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F1F" w:rsidRPr="00564F1F" w:rsidRDefault="00564F1F" w:rsidP="00564F1F">
      <w:pPr>
        <w:jc w:val="center"/>
        <w:rPr>
          <w:b/>
          <w:sz w:val="24"/>
          <w:szCs w:val="24"/>
        </w:rPr>
      </w:pPr>
      <w:bookmarkStart w:id="0" w:name="_GoBack"/>
      <w:bookmarkEnd w:id="0"/>
      <w:r w:rsidRPr="00564F1F">
        <w:rPr>
          <w:b/>
          <w:sz w:val="24"/>
          <w:szCs w:val="24"/>
        </w:rPr>
        <w:t>MEETING NOTICE AND AGENDA</w:t>
      </w:r>
    </w:p>
    <w:p w:rsidR="00564F1F" w:rsidRPr="00564F1F" w:rsidRDefault="00564F1F" w:rsidP="00564F1F">
      <w:pPr>
        <w:jc w:val="center"/>
        <w:rPr>
          <w:b/>
          <w:sz w:val="24"/>
          <w:szCs w:val="24"/>
        </w:rPr>
      </w:pPr>
      <w:r w:rsidRPr="00564F1F">
        <w:rPr>
          <w:b/>
          <w:sz w:val="24"/>
          <w:szCs w:val="24"/>
        </w:rPr>
        <w:t>VILLAGE OF NORTH PRAIRIE</w:t>
      </w:r>
    </w:p>
    <w:p w:rsidR="00564F1F" w:rsidRPr="00564F1F" w:rsidRDefault="00564F1F" w:rsidP="00564F1F">
      <w:pPr>
        <w:jc w:val="center"/>
        <w:rPr>
          <w:b/>
          <w:sz w:val="24"/>
          <w:szCs w:val="24"/>
        </w:rPr>
      </w:pPr>
      <w:r w:rsidRPr="00564F1F">
        <w:rPr>
          <w:b/>
          <w:sz w:val="24"/>
          <w:szCs w:val="24"/>
        </w:rPr>
        <w:t>VILLAGE BOARD MEETING</w:t>
      </w:r>
    </w:p>
    <w:p w:rsidR="00D73709" w:rsidRDefault="00091300" w:rsidP="00564F1F">
      <w:pPr>
        <w:jc w:val="center"/>
        <w:rPr>
          <w:b/>
          <w:sz w:val="24"/>
          <w:szCs w:val="24"/>
        </w:rPr>
      </w:pPr>
      <w:r>
        <w:rPr>
          <w:b/>
          <w:sz w:val="24"/>
          <w:szCs w:val="24"/>
        </w:rPr>
        <w:t>AUGUST 11</w:t>
      </w:r>
      <w:r w:rsidR="00564F1F" w:rsidRPr="00564F1F">
        <w:rPr>
          <w:b/>
          <w:sz w:val="24"/>
          <w:szCs w:val="24"/>
        </w:rPr>
        <w:t>, 2022</w:t>
      </w:r>
      <w:r w:rsidR="00D73709">
        <w:rPr>
          <w:b/>
          <w:sz w:val="24"/>
          <w:szCs w:val="24"/>
        </w:rPr>
        <w:t xml:space="preserve"> </w:t>
      </w:r>
    </w:p>
    <w:p w:rsidR="00564F1F" w:rsidRPr="00564F1F" w:rsidRDefault="00D73709" w:rsidP="00564F1F">
      <w:pPr>
        <w:jc w:val="center"/>
        <w:rPr>
          <w:b/>
          <w:sz w:val="24"/>
          <w:szCs w:val="24"/>
        </w:rPr>
      </w:pPr>
      <w:r>
        <w:rPr>
          <w:b/>
          <w:sz w:val="24"/>
          <w:szCs w:val="24"/>
        </w:rPr>
        <w:t>7</w:t>
      </w:r>
      <w:r w:rsidR="00CB02E2">
        <w:rPr>
          <w:b/>
          <w:sz w:val="24"/>
          <w:szCs w:val="24"/>
        </w:rPr>
        <w:t>:00</w:t>
      </w:r>
      <w:r>
        <w:rPr>
          <w:b/>
          <w:sz w:val="24"/>
          <w:szCs w:val="24"/>
        </w:rPr>
        <w:t xml:space="preserve"> PM</w:t>
      </w:r>
    </w:p>
    <w:p w:rsidR="007C1854" w:rsidRDefault="00564F1F" w:rsidP="00564F1F">
      <w:pPr>
        <w:jc w:val="center"/>
        <w:rPr>
          <w:b/>
          <w:sz w:val="24"/>
          <w:szCs w:val="24"/>
        </w:rPr>
      </w:pPr>
      <w:r w:rsidRPr="00564F1F">
        <w:rPr>
          <w:b/>
          <w:sz w:val="24"/>
          <w:szCs w:val="24"/>
        </w:rPr>
        <w:t>MUNICIPAL CENTER- 130 N. HARRISON STREET</w:t>
      </w:r>
    </w:p>
    <w:p w:rsidR="00091300" w:rsidRPr="005E66AF" w:rsidRDefault="005E66AF" w:rsidP="005E66AF">
      <w:pPr>
        <w:pStyle w:val="Heading1"/>
      </w:pPr>
      <w:r>
        <w:t>Revised August 8, 2022 including 6. j.</w:t>
      </w:r>
    </w:p>
    <w:p w:rsidR="007C1854" w:rsidRPr="00AC6DF1" w:rsidRDefault="007C1854" w:rsidP="00F11696">
      <w:pPr>
        <w:pStyle w:val="ListParagraph"/>
        <w:numPr>
          <w:ilvl w:val="0"/>
          <w:numId w:val="9"/>
        </w:numPr>
        <w:rPr>
          <w:sz w:val="24"/>
          <w:szCs w:val="24"/>
        </w:rPr>
      </w:pPr>
      <w:r w:rsidRPr="00AC6DF1">
        <w:rPr>
          <w:sz w:val="24"/>
          <w:szCs w:val="24"/>
        </w:rPr>
        <w:t>Call to Order</w:t>
      </w:r>
    </w:p>
    <w:p w:rsidR="00564F1F" w:rsidRPr="00564F1F" w:rsidRDefault="00564F1F" w:rsidP="00AC6DF1">
      <w:pPr>
        <w:pStyle w:val="ListParagraph"/>
        <w:ind w:left="1440"/>
        <w:rPr>
          <w:sz w:val="24"/>
          <w:szCs w:val="24"/>
        </w:rPr>
      </w:pPr>
    </w:p>
    <w:p w:rsidR="007C1854" w:rsidRPr="00AC6DF1" w:rsidRDefault="007C1854" w:rsidP="00F11696">
      <w:pPr>
        <w:pStyle w:val="ListParagraph"/>
        <w:numPr>
          <w:ilvl w:val="0"/>
          <w:numId w:val="9"/>
        </w:numPr>
        <w:rPr>
          <w:sz w:val="24"/>
          <w:szCs w:val="24"/>
        </w:rPr>
      </w:pPr>
      <w:r w:rsidRPr="00AC6DF1">
        <w:rPr>
          <w:sz w:val="24"/>
          <w:szCs w:val="24"/>
        </w:rPr>
        <w:t>Roll Call</w:t>
      </w:r>
    </w:p>
    <w:p w:rsidR="00564F1F" w:rsidRPr="00564F1F" w:rsidRDefault="00564F1F" w:rsidP="00AC6DF1">
      <w:pPr>
        <w:pStyle w:val="ListParagraph"/>
        <w:ind w:left="1440"/>
        <w:rPr>
          <w:sz w:val="24"/>
          <w:szCs w:val="24"/>
        </w:rPr>
      </w:pPr>
    </w:p>
    <w:p w:rsidR="007C1854" w:rsidRPr="00AC6DF1" w:rsidRDefault="007C1854" w:rsidP="00F11696">
      <w:pPr>
        <w:pStyle w:val="ListParagraph"/>
        <w:numPr>
          <w:ilvl w:val="0"/>
          <w:numId w:val="9"/>
        </w:numPr>
        <w:tabs>
          <w:tab w:val="left" w:pos="6690"/>
        </w:tabs>
        <w:rPr>
          <w:sz w:val="24"/>
          <w:szCs w:val="24"/>
        </w:rPr>
      </w:pPr>
      <w:r w:rsidRPr="00AC6DF1">
        <w:rPr>
          <w:sz w:val="24"/>
          <w:szCs w:val="24"/>
        </w:rPr>
        <w:t>Pledge of Allegiance</w:t>
      </w:r>
      <w:r w:rsidR="00564F1F" w:rsidRPr="00AC6DF1">
        <w:rPr>
          <w:sz w:val="24"/>
          <w:szCs w:val="24"/>
        </w:rPr>
        <w:tab/>
      </w:r>
    </w:p>
    <w:p w:rsidR="00564F1F" w:rsidRPr="00564F1F" w:rsidRDefault="00564F1F" w:rsidP="00AC6DF1">
      <w:pPr>
        <w:pStyle w:val="ListParagraph"/>
        <w:ind w:left="1440"/>
        <w:rPr>
          <w:sz w:val="24"/>
          <w:szCs w:val="24"/>
        </w:rPr>
      </w:pPr>
    </w:p>
    <w:p w:rsidR="00CB02E2" w:rsidRDefault="007C1854" w:rsidP="00F11696">
      <w:pPr>
        <w:pStyle w:val="ListParagraph"/>
        <w:numPr>
          <w:ilvl w:val="0"/>
          <w:numId w:val="9"/>
        </w:numPr>
        <w:rPr>
          <w:sz w:val="24"/>
          <w:szCs w:val="24"/>
        </w:rPr>
      </w:pPr>
      <w:r w:rsidRPr="00AC6DF1">
        <w:rPr>
          <w:sz w:val="24"/>
          <w:szCs w:val="24"/>
        </w:rPr>
        <w:t xml:space="preserve">Approval of </w:t>
      </w:r>
      <w:r w:rsidR="00091300">
        <w:rPr>
          <w:sz w:val="24"/>
          <w:szCs w:val="24"/>
        </w:rPr>
        <w:t>July 14, 2022</w:t>
      </w:r>
      <w:r w:rsidRPr="00AC6DF1">
        <w:rPr>
          <w:sz w:val="24"/>
          <w:szCs w:val="24"/>
        </w:rPr>
        <w:t xml:space="preserve"> Village Board meeting minutes</w:t>
      </w:r>
      <w:r w:rsidR="00F11696">
        <w:rPr>
          <w:sz w:val="24"/>
          <w:szCs w:val="24"/>
        </w:rPr>
        <w:t>.</w:t>
      </w:r>
    </w:p>
    <w:p w:rsidR="00CB02E2" w:rsidRPr="00CB02E2" w:rsidRDefault="00CB02E2" w:rsidP="00CB02E2">
      <w:pPr>
        <w:pStyle w:val="ListParagraph"/>
        <w:rPr>
          <w:b/>
          <w:sz w:val="24"/>
          <w:szCs w:val="24"/>
        </w:rPr>
      </w:pPr>
    </w:p>
    <w:p w:rsidR="00F11696" w:rsidRDefault="007C1854" w:rsidP="00F11696">
      <w:pPr>
        <w:pStyle w:val="ListParagraph"/>
        <w:numPr>
          <w:ilvl w:val="0"/>
          <w:numId w:val="9"/>
        </w:numPr>
        <w:rPr>
          <w:sz w:val="24"/>
          <w:szCs w:val="24"/>
        </w:rPr>
      </w:pPr>
      <w:r w:rsidRPr="00CB02E2">
        <w:rPr>
          <w:b/>
          <w:sz w:val="24"/>
          <w:szCs w:val="24"/>
        </w:rPr>
        <w:t xml:space="preserve">Public Comment </w:t>
      </w:r>
      <w:r w:rsidRPr="00CB02E2">
        <w:rPr>
          <w:sz w:val="24"/>
          <w:szCs w:val="24"/>
        </w:rPr>
        <w:t>(No official action will be taken under Public Comment)</w:t>
      </w:r>
    </w:p>
    <w:p w:rsidR="00F11696" w:rsidRDefault="00F11696" w:rsidP="00F11696">
      <w:pPr>
        <w:pStyle w:val="ListParagraph"/>
        <w:rPr>
          <w:sz w:val="24"/>
          <w:szCs w:val="24"/>
        </w:rPr>
      </w:pPr>
    </w:p>
    <w:p w:rsidR="00F11696" w:rsidRPr="00F11696" w:rsidRDefault="00B467C6" w:rsidP="00F11696">
      <w:pPr>
        <w:pStyle w:val="ListParagraph"/>
        <w:numPr>
          <w:ilvl w:val="0"/>
          <w:numId w:val="9"/>
        </w:numPr>
        <w:rPr>
          <w:sz w:val="24"/>
          <w:szCs w:val="24"/>
        </w:rPr>
      </w:pPr>
      <w:r w:rsidRPr="00F11696">
        <w:rPr>
          <w:b/>
          <w:sz w:val="24"/>
          <w:szCs w:val="24"/>
        </w:rPr>
        <w:t>Village President</w:t>
      </w:r>
      <w:r w:rsidR="00F11696" w:rsidRPr="00F11696">
        <w:rPr>
          <w:b/>
          <w:sz w:val="24"/>
          <w:szCs w:val="24"/>
        </w:rPr>
        <w:t>:</w:t>
      </w:r>
    </w:p>
    <w:p w:rsidR="00F11696" w:rsidRDefault="00F11696" w:rsidP="00F11696">
      <w:pPr>
        <w:pStyle w:val="ListParagraph"/>
        <w:rPr>
          <w:sz w:val="24"/>
          <w:szCs w:val="24"/>
        </w:rPr>
      </w:pPr>
      <w:r>
        <w:rPr>
          <w:sz w:val="24"/>
          <w:szCs w:val="24"/>
        </w:rPr>
        <w:t>a</w:t>
      </w:r>
      <w:r w:rsidR="00C86D38">
        <w:rPr>
          <w:sz w:val="24"/>
          <w:szCs w:val="24"/>
        </w:rPr>
        <w:t xml:space="preserve">.  </w:t>
      </w:r>
      <w:r w:rsidR="00CB02E2">
        <w:rPr>
          <w:sz w:val="24"/>
          <w:szCs w:val="24"/>
        </w:rPr>
        <w:t>Report to the Village Board</w:t>
      </w:r>
    </w:p>
    <w:p w:rsidR="00A87E0C" w:rsidRDefault="00A87E0C" w:rsidP="00F11696">
      <w:pPr>
        <w:pStyle w:val="ListParagraph"/>
        <w:rPr>
          <w:sz w:val="24"/>
          <w:szCs w:val="24"/>
        </w:rPr>
      </w:pPr>
    </w:p>
    <w:p w:rsidR="008A7E8B" w:rsidRDefault="008A7E8B" w:rsidP="008A7E8B">
      <w:pPr>
        <w:tabs>
          <w:tab w:val="left" w:pos="450"/>
          <w:tab w:val="left" w:pos="630"/>
        </w:tabs>
        <w:rPr>
          <w:sz w:val="24"/>
          <w:szCs w:val="24"/>
        </w:rPr>
      </w:pPr>
      <w:r>
        <w:rPr>
          <w:sz w:val="24"/>
          <w:szCs w:val="24"/>
        </w:rPr>
        <w:tab/>
      </w:r>
      <w:r>
        <w:rPr>
          <w:sz w:val="24"/>
          <w:szCs w:val="24"/>
        </w:rPr>
        <w:tab/>
      </w:r>
      <w:r>
        <w:rPr>
          <w:sz w:val="24"/>
          <w:szCs w:val="24"/>
        </w:rPr>
        <w:tab/>
      </w:r>
      <w:r w:rsidR="00091300">
        <w:rPr>
          <w:sz w:val="24"/>
          <w:szCs w:val="24"/>
        </w:rPr>
        <w:t xml:space="preserve">b. </w:t>
      </w:r>
      <w:r w:rsidRPr="00432FB8">
        <w:rPr>
          <w:b/>
          <w:sz w:val="24"/>
          <w:szCs w:val="24"/>
        </w:rPr>
        <w:t>Discussion and/or action</w:t>
      </w:r>
      <w:r>
        <w:rPr>
          <w:sz w:val="24"/>
          <w:szCs w:val="24"/>
        </w:rPr>
        <w:t xml:space="preserve">: Application for Temporary Class “B” Retailer’s License for </w:t>
      </w:r>
      <w:r>
        <w:rPr>
          <w:sz w:val="24"/>
          <w:szCs w:val="24"/>
        </w:rPr>
        <w:tab/>
      </w:r>
      <w:r>
        <w:rPr>
          <w:sz w:val="24"/>
          <w:szCs w:val="24"/>
        </w:rPr>
        <w:tab/>
      </w:r>
      <w:r>
        <w:rPr>
          <w:sz w:val="24"/>
          <w:szCs w:val="24"/>
        </w:rPr>
        <w:tab/>
      </w:r>
      <w:r>
        <w:rPr>
          <w:sz w:val="24"/>
          <w:szCs w:val="24"/>
        </w:rPr>
        <w:tab/>
        <w:t xml:space="preserve">the North Prairie Lion’s Club to sell fermented malt beverages at the 2022 Harvest </w:t>
      </w:r>
      <w:r w:rsidR="006D379A">
        <w:rPr>
          <w:sz w:val="24"/>
          <w:szCs w:val="24"/>
        </w:rPr>
        <w:tab/>
      </w:r>
      <w:r w:rsidR="006D379A">
        <w:rPr>
          <w:sz w:val="24"/>
          <w:szCs w:val="24"/>
        </w:rPr>
        <w:tab/>
      </w:r>
      <w:r w:rsidR="006D379A">
        <w:rPr>
          <w:sz w:val="24"/>
          <w:szCs w:val="24"/>
        </w:rPr>
        <w:tab/>
      </w:r>
      <w:r w:rsidR="006D379A">
        <w:rPr>
          <w:sz w:val="24"/>
          <w:szCs w:val="24"/>
        </w:rPr>
        <w:tab/>
      </w:r>
      <w:r>
        <w:rPr>
          <w:sz w:val="24"/>
          <w:szCs w:val="24"/>
        </w:rPr>
        <w:t>Fest</w:t>
      </w:r>
      <w:r w:rsidR="006D379A">
        <w:rPr>
          <w:sz w:val="24"/>
          <w:szCs w:val="24"/>
        </w:rPr>
        <w:t>ival i</w:t>
      </w:r>
      <w:r>
        <w:rPr>
          <w:sz w:val="24"/>
          <w:szCs w:val="24"/>
        </w:rPr>
        <w:t xml:space="preserve">n North Prairie on September 16, 2022 (5:00 pm-11:00 pm), September 17, </w:t>
      </w:r>
      <w:r w:rsidR="006D379A">
        <w:rPr>
          <w:sz w:val="24"/>
          <w:szCs w:val="24"/>
        </w:rPr>
        <w:tab/>
      </w:r>
      <w:r w:rsidR="006D379A">
        <w:rPr>
          <w:sz w:val="24"/>
          <w:szCs w:val="24"/>
        </w:rPr>
        <w:tab/>
      </w:r>
      <w:r w:rsidR="006D379A">
        <w:rPr>
          <w:sz w:val="24"/>
          <w:szCs w:val="24"/>
        </w:rPr>
        <w:tab/>
      </w:r>
      <w:r w:rsidR="006D379A">
        <w:rPr>
          <w:sz w:val="24"/>
          <w:szCs w:val="24"/>
        </w:rPr>
        <w:tab/>
      </w:r>
      <w:r>
        <w:rPr>
          <w:sz w:val="24"/>
          <w:szCs w:val="24"/>
        </w:rPr>
        <w:t>2022 (10:00 am- 11:00 pm), and September 18, 2022 (10:00 am – 5:00 pm).</w:t>
      </w:r>
    </w:p>
    <w:p w:rsidR="00A87E0C" w:rsidRDefault="00A87E0C" w:rsidP="008A7E8B">
      <w:pPr>
        <w:tabs>
          <w:tab w:val="left" w:pos="450"/>
          <w:tab w:val="left" w:pos="630"/>
        </w:tabs>
        <w:rPr>
          <w:sz w:val="24"/>
          <w:szCs w:val="24"/>
        </w:rPr>
      </w:pPr>
    </w:p>
    <w:p w:rsidR="00A87E0C" w:rsidRDefault="00A87E0C" w:rsidP="008A7E8B">
      <w:pPr>
        <w:tabs>
          <w:tab w:val="left" w:pos="450"/>
          <w:tab w:val="left" w:pos="630"/>
        </w:tabs>
        <w:rPr>
          <w:sz w:val="24"/>
          <w:szCs w:val="24"/>
        </w:rPr>
      </w:pPr>
      <w:r>
        <w:rPr>
          <w:sz w:val="24"/>
          <w:szCs w:val="24"/>
        </w:rPr>
        <w:tab/>
      </w:r>
      <w:r>
        <w:rPr>
          <w:sz w:val="24"/>
          <w:szCs w:val="24"/>
        </w:rPr>
        <w:tab/>
      </w:r>
      <w:r>
        <w:rPr>
          <w:sz w:val="24"/>
          <w:szCs w:val="24"/>
        </w:rPr>
        <w:tab/>
        <w:t xml:space="preserve">c. </w:t>
      </w:r>
      <w:r w:rsidRPr="00A87E0C">
        <w:rPr>
          <w:b/>
          <w:sz w:val="24"/>
          <w:szCs w:val="24"/>
        </w:rPr>
        <w:t>Discussion and/or action:</w:t>
      </w:r>
      <w:r>
        <w:rPr>
          <w:sz w:val="24"/>
          <w:szCs w:val="24"/>
        </w:rPr>
        <w:t xml:space="preserve"> LifeQuest request regarding how to collect outstanding </w:t>
      </w:r>
      <w:r>
        <w:rPr>
          <w:sz w:val="24"/>
          <w:szCs w:val="24"/>
        </w:rPr>
        <w:tab/>
      </w:r>
      <w:r>
        <w:rPr>
          <w:sz w:val="24"/>
          <w:szCs w:val="24"/>
        </w:rPr>
        <w:tab/>
      </w:r>
      <w:r>
        <w:rPr>
          <w:sz w:val="24"/>
          <w:szCs w:val="24"/>
        </w:rPr>
        <w:tab/>
      </w:r>
      <w:r>
        <w:rPr>
          <w:sz w:val="24"/>
          <w:szCs w:val="24"/>
        </w:rPr>
        <w:tab/>
        <w:t>accounts.</w:t>
      </w:r>
    </w:p>
    <w:p w:rsidR="00A87E0C" w:rsidRDefault="00A87E0C" w:rsidP="008A7E8B">
      <w:pPr>
        <w:tabs>
          <w:tab w:val="left" w:pos="450"/>
          <w:tab w:val="left" w:pos="630"/>
        </w:tabs>
        <w:rPr>
          <w:sz w:val="24"/>
          <w:szCs w:val="24"/>
        </w:rPr>
      </w:pPr>
      <w:r>
        <w:rPr>
          <w:sz w:val="24"/>
          <w:szCs w:val="24"/>
        </w:rPr>
        <w:tab/>
      </w:r>
      <w:r>
        <w:rPr>
          <w:sz w:val="24"/>
          <w:szCs w:val="24"/>
        </w:rPr>
        <w:tab/>
      </w:r>
      <w:r>
        <w:rPr>
          <w:sz w:val="24"/>
          <w:szCs w:val="24"/>
        </w:rPr>
        <w:tab/>
      </w:r>
    </w:p>
    <w:p w:rsidR="00A87E0C" w:rsidRDefault="00A87E0C" w:rsidP="008A7E8B">
      <w:pPr>
        <w:tabs>
          <w:tab w:val="left" w:pos="450"/>
          <w:tab w:val="left" w:pos="630"/>
        </w:tabs>
        <w:rPr>
          <w:sz w:val="24"/>
          <w:szCs w:val="24"/>
        </w:rPr>
      </w:pPr>
      <w:r>
        <w:rPr>
          <w:sz w:val="24"/>
          <w:szCs w:val="24"/>
        </w:rPr>
        <w:tab/>
      </w:r>
      <w:r>
        <w:rPr>
          <w:sz w:val="24"/>
          <w:szCs w:val="24"/>
        </w:rPr>
        <w:tab/>
      </w:r>
      <w:r>
        <w:rPr>
          <w:sz w:val="24"/>
          <w:szCs w:val="24"/>
        </w:rPr>
        <w:tab/>
        <w:t xml:space="preserve">d. </w:t>
      </w:r>
      <w:r>
        <w:rPr>
          <w:b/>
          <w:sz w:val="24"/>
          <w:szCs w:val="24"/>
        </w:rPr>
        <w:t xml:space="preserve">Discussion and/or action: </w:t>
      </w:r>
      <w:r w:rsidRPr="00A87E0C">
        <w:rPr>
          <w:sz w:val="24"/>
          <w:szCs w:val="24"/>
        </w:rPr>
        <w:t>Approving Ruekert &amp; Mielke</w:t>
      </w:r>
      <w:r>
        <w:rPr>
          <w:sz w:val="24"/>
          <w:szCs w:val="24"/>
        </w:rPr>
        <w:t>’s</w:t>
      </w:r>
      <w:r w:rsidRPr="00A87E0C">
        <w:rPr>
          <w:sz w:val="24"/>
          <w:szCs w:val="24"/>
        </w:rPr>
        <w:t xml:space="preserve"> proposal to move forward </w:t>
      </w:r>
      <w:r w:rsidRPr="00A87E0C">
        <w:rPr>
          <w:sz w:val="24"/>
          <w:szCs w:val="24"/>
        </w:rPr>
        <w:tab/>
      </w:r>
      <w:r w:rsidRPr="00A87E0C">
        <w:rPr>
          <w:sz w:val="24"/>
          <w:szCs w:val="24"/>
        </w:rPr>
        <w:tab/>
      </w:r>
      <w:r w:rsidRPr="00A87E0C">
        <w:rPr>
          <w:sz w:val="24"/>
          <w:szCs w:val="24"/>
        </w:rPr>
        <w:tab/>
      </w:r>
      <w:r w:rsidRPr="00A87E0C">
        <w:rPr>
          <w:sz w:val="24"/>
          <w:szCs w:val="24"/>
        </w:rPr>
        <w:tab/>
        <w:t>with</w:t>
      </w:r>
      <w:r>
        <w:rPr>
          <w:sz w:val="24"/>
          <w:szCs w:val="24"/>
        </w:rPr>
        <w:t xml:space="preserve"> revising the Village Zoning Map regarding the Heintz-Taylor property to reverse the </w:t>
      </w:r>
      <w:r>
        <w:rPr>
          <w:sz w:val="24"/>
          <w:szCs w:val="24"/>
        </w:rPr>
        <w:tab/>
      </w:r>
      <w:r>
        <w:rPr>
          <w:sz w:val="24"/>
          <w:szCs w:val="24"/>
        </w:rPr>
        <w:tab/>
      </w:r>
      <w:r>
        <w:rPr>
          <w:sz w:val="24"/>
          <w:szCs w:val="24"/>
        </w:rPr>
        <w:tab/>
        <w:t>current zoning map back to 2013 Zoning Map for that parcel with only A-T (Agricultural-</w:t>
      </w:r>
      <w:r>
        <w:rPr>
          <w:sz w:val="24"/>
          <w:szCs w:val="24"/>
        </w:rPr>
        <w:tab/>
      </w:r>
      <w:r>
        <w:rPr>
          <w:sz w:val="24"/>
          <w:szCs w:val="24"/>
        </w:rPr>
        <w:tab/>
      </w:r>
      <w:r>
        <w:rPr>
          <w:sz w:val="24"/>
          <w:szCs w:val="24"/>
        </w:rPr>
        <w:tab/>
      </w:r>
      <w:r>
        <w:rPr>
          <w:sz w:val="24"/>
          <w:szCs w:val="24"/>
        </w:rPr>
        <w:tab/>
        <w:t xml:space="preserve">Transitional) zoning </w:t>
      </w:r>
      <w:r w:rsidR="00DE7E0D">
        <w:rPr>
          <w:sz w:val="24"/>
          <w:szCs w:val="24"/>
        </w:rPr>
        <w:t>and</w:t>
      </w:r>
      <w:r>
        <w:rPr>
          <w:sz w:val="24"/>
          <w:szCs w:val="24"/>
        </w:rPr>
        <w:t xml:space="preserve"> R-1 (Residential) removed per the 1946 District Court ruling </w:t>
      </w:r>
      <w:r>
        <w:rPr>
          <w:sz w:val="24"/>
          <w:szCs w:val="24"/>
        </w:rPr>
        <w:tab/>
      </w:r>
      <w:r>
        <w:rPr>
          <w:sz w:val="24"/>
          <w:szCs w:val="24"/>
        </w:rPr>
        <w:tab/>
      </w:r>
      <w:r>
        <w:rPr>
          <w:sz w:val="24"/>
          <w:szCs w:val="24"/>
        </w:rPr>
        <w:tab/>
      </w:r>
      <w:r>
        <w:rPr>
          <w:sz w:val="24"/>
          <w:szCs w:val="24"/>
        </w:rPr>
        <w:tab/>
        <w:t xml:space="preserve">and to coincide with Waukesha County’s </w:t>
      </w:r>
      <w:r w:rsidR="00DE7E0D">
        <w:rPr>
          <w:sz w:val="24"/>
          <w:szCs w:val="24"/>
        </w:rPr>
        <w:t>zoning.</w:t>
      </w:r>
    </w:p>
    <w:p w:rsidR="00DE7E0D" w:rsidRDefault="00DE7E0D" w:rsidP="008A7E8B">
      <w:pPr>
        <w:tabs>
          <w:tab w:val="left" w:pos="450"/>
          <w:tab w:val="left" w:pos="630"/>
        </w:tabs>
        <w:rPr>
          <w:sz w:val="24"/>
          <w:szCs w:val="24"/>
        </w:rPr>
      </w:pPr>
    </w:p>
    <w:p w:rsidR="00DE7E0D" w:rsidRDefault="00DE7E0D" w:rsidP="008A7E8B">
      <w:pPr>
        <w:tabs>
          <w:tab w:val="left" w:pos="450"/>
          <w:tab w:val="left" w:pos="630"/>
        </w:tabs>
        <w:rPr>
          <w:sz w:val="24"/>
          <w:szCs w:val="24"/>
        </w:rPr>
      </w:pPr>
      <w:r>
        <w:rPr>
          <w:sz w:val="24"/>
          <w:szCs w:val="24"/>
        </w:rPr>
        <w:tab/>
      </w:r>
      <w:r>
        <w:rPr>
          <w:sz w:val="24"/>
          <w:szCs w:val="24"/>
        </w:rPr>
        <w:tab/>
      </w:r>
      <w:r>
        <w:rPr>
          <w:sz w:val="24"/>
          <w:szCs w:val="24"/>
        </w:rPr>
        <w:tab/>
        <w:t xml:space="preserve">e. </w:t>
      </w:r>
      <w:r w:rsidRPr="00DE7E0D">
        <w:rPr>
          <w:b/>
          <w:sz w:val="24"/>
          <w:szCs w:val="24"/>
        </w:rPr>
        <w:t>Discussion</w:t>
      </w:r>
      <w:r>
        <w:rPr>
          <w:b/>
          <w:sz w:val="24"/>
          <w:szCs w:val="24"/>
        </w:rPr>
        <w:t xml:space="preserve"> and/or action: </w:t>
      </w:r>
      <w:r w:rsidRPr="00DE7E0D">
        <w:rPr>
          <w:sz w:val="24"/>
          <w:szCs w:val="24"/>
        </w:rPr>
        <w:t>Setting Village Board budget meeting dates for</w:t>
      </w:r>
      <w:r>
        <w:rPr>
          <w:sz w:val="24"/>
          <w:szCs w:val="24"/>
        </w:rPr>
        <w:t xml:space="preserve"> the 2023 </w:t>
      </w:r>
      <w:r>
        <w:rPr>
          <w:sz w:val="24"/>
          <w:szCs w:val="24"/>
        </w:rPr>
        <w:tab/>
      </w:r>
      <w:r>
        <w:rPr>
          <w:sz w:val="24"/>
          <w:szCs w:val="24"/>
        </w:rPr>
        <w:tab/>
      </w:r>
      <w:r>
        <w:rPr>
          <w:sz w:val="24"/>
          <w:szCs w:val="24"/>
        </w:rPr>
        <w:tab/>
      </w:r>
      <w:r>
        <w:rPr>
          <w:sz w:val="24"/>
          <w:szCs w:val="24"/>
        </w:rPr>
        <w:tab/>
        <w:t>Village Budget.</w:t>
      </w:r>
    </w:p>
    <w:p w:rsidR="00DE7E0D" w:rsidRDefault="00DE7E0D" w:rsidP="008A7E8B">
      <w:pPr>
        <w:tabs>
          <w:tab w:val="left" w:pos="450"/>
          <w:tab w:val="left" w:pos="630"/>
        </w:tabs>
        <w:rPr>
          <w:sz w:val="24"/>
          <w:szCs w:val="24"/>
        </w:rPr>
      </w:pPr>
    </w:p>
    <w:p w:rsidR="00DE7E0D" w:rsidRDefault="00DE7E0D" w:rsidP="008A7E8B">
      <w:pPr>
        <w:tabs>
          <w:tab w:val="left" w:pos="450"/>
          <w:tab w:val="left" w:pos="630"/>
        </w:tabs>
        <w:rPr>
          <w:sz w:val="24"/>
          <w:szCs w:val="24"/>
        </w:rPr>
      </w:pPr>
      <w:r>
        <w:rPr>
          <w:sz w:val="24"/>
          <w:szCs w:val="24"/>
        </w:rPr>
        <w:tab/>
      </w:r>
      <w:r>
        <w:rPr>
          <w:sz w:val="24"/>
          <w:szCs w:val="24"/>
        </w:rPr>
        <w:tab/>
      </w:r>
      <w:r>
        <w:rPr>
          <w:sz w:val="24"/>
          <w:szCs w:val="24"/>
        </w:rPr>
        <w:tab/>
        <w:t xml:space="preserve">f. </w:t>
      </w:r>
      <w:r w:rsidRPr="0057180F">
        <w:rPr>
          <w:b/>
          <w:sz w:val="24"/>
          <w:szCs w:val="24"/>
        </w:rPr>
        <w:t>Discussion and/or action</w:t>
      </w:r>
      <w:r>
        <w:rPr>
          <w:b/>
          <w:sz w:val="24"/>
          <w:szCs w:val="24"/>
        </w:rPr>
        <w:t xml:space="preserve">: </w:t>
      </w:r>
      <w:r w:rsidRPr="0057180F">
        <w:rPr>
          <w:sz w:val="24"/>
          <w:szCs w:val="24"/>
        </w:rPr>
        <w:t xml:space="preserve">Reimbursable LEA (Law Enforcement Agency) Grant and </w:t>
      </w:r>
      <w:r w:rsidRPr="0057180F">
        <w:rPr>
          <w:sz w:val="24"/>
          <w:szCs w:val="24"/>
        </w:rPr>
        <w:tab/>
      </w:r>
      <w:r>
        <w:rPr>
          <w:sz w:val="24"/>
          <w:szCs w:val="24"/>
        </w:rPr>
        <w:tab/>
      </w:r>
      <w:r>
        <w:rPr>
          <w:sz w:val="24"/>
          <w:szCs w:val="24"/>
        </w:rPr>
        <w:tab/>
      </w:r>
      <w:r>
        <w:rPr>
          <w:sz w:val="24"/>
          <w:szCs w:val="24"/>
        </w:rPr>
        <w:tab/>
      </w:r>
      <w:r w:rsidRPr="0057180F">
        <w:rPr>
          <w:sz w:val="24"/>
          <w:szCs w:val="24"/>
        </w:rPr>
        <w:t>payment</w:t>
      </w:r>
      <w:r>
        <w:rPr>
          <w:sz w:val="24"/>
          <w:szCs w:val="24"/>
        </w:rPr>
        <w:t>, not to exceed $7,000.00.</w:t>
      </w:r>
    </w:p>
    <w:p w:rsidR="003757A3" w:rsidRDefault="003757A3" w:rsidP="008A7E8B">
      <w:pPr>
        <w:tabs>
          <w:tab w:val="left" w:pos="450"/>
          <w:tab w:val="left" w:pos="630"/>
        </w:tabs>
        <w:rPr>
          <w:sz w:val="24"/>
          <w:szCs w:val="24"/>
        </w:rPr>
      </w:pPr>
    </w:p>
    <w:p w:rsidR="003757A3" w:rsidRDefault="003757A3" w:rsidP="008A7E8B">
      <w:pPr>
        <w:tabs>
          <w:tab w:val="left" w:pos="450"/>
          <w:tab w:val="left" w:pos="630"/>
        </w:tabs>
        <w:rPr>
          <w:sz w:val="24"/>
          <w:szCs w:val="24"/>
        </w:rPr>
      </w:pPr>
      <w:r>
        <w:rPr>
          <w:sz w:val="24"/>
          <w:szCs w:val="24"/>
        </w:rPr>
        <w:tab/>
      </w:r>
      <w:r>
        <w:rPr>
          <w:sz w:val="24"/>
          <w:szCs w:val="24"/>
        </w:rPr>
        <w:tab/>
        <w:t xml:space="preserve"> g. </w:t>
      </w:r>
      <w:r>
        <w:rPr>
          <w:b/>
          <w:sz w:val="24"/>
          <w:szCs w:val="24"/>
        </w:rPr>
        <w:t xml:space="preserve">Discussion and/or action: </w:t>
      </w:r>
      <w:r>
        <w:rPr>
          <w:sz w:val="24"/>
          <w:szCs w:val="24"/>
        </w:rPr>
        <w:t xml:space="preserve">Moving forward with </w:t>
      </w:r>
      <w:r>
        <w:rPr>
          <w:b/>
          <w:sz w:val="24"/>
          <w:szCs w:val="24"/>
        </w:rPr>
        <w:t>.gov</w:t>
      </w:r>
      <w:r>
        <w:rPr>
          <w:sz w:val="24"/>
          <w:szCs w:val="24"/>
        </w:rPr>
        <w:t xml:space="preserve"> for Police Department and the </w:t>
      </w:r>
      <w:r>
        <w:rPr>
          <w:sz w:val="24"/>
          <w:szCs w:val="24"/>
        </w:rPr>
        <w:tab/>
      </w:r>
      <w:r>
        <w:rPr>
          <w:sz w:val="24"/>
          <w:szCs w:val="24"/>
        </w:rPr>
        <w:tab/>
      </w:r>
      <w:r>
        <w:rPr>
          <w:sz w:val="24"/>
          <w:szCs w:val="24"/>
        </w:rPr>
        <w:tab/>
      </w:r>
      <w:r>
        <w:rPr>
          <w:sz w:val="24"/>
          <w:szCs w:val="24"/>
        </w:rPr>
        <w:tab/>
        <w:t>Village of North Prairie.</w:t>
      </w:r>
    </w:p>
    <w:p w:rsidR="00721341" w:rsidRDefault="00721341" w:rsidP="008A7E8B">
      <w:pPr>
        <w:tabs>
          <w:tab w:val="left" w:pos="450"/>
          <w:tab w:val="left" w:pos="630"/>
        </w:tabs>
        <w:rPr>
          <w:sz w:val="24"/>
          <w:szCs w:val="24"/>
        </w:rPr>
      </w:pPr>
    </w:p>
    <w:p w:rsidR="00721341" w:rsidRDefault="00721341" w:rsidP="008A7E8B">
      <w:pPr>
        <w:tabs>
          <w:tab w:val="left" w:pos="450"/>
          <w:tab w:val="left" w:pos="630"/>
        </w:tabs>
        <w:rPr>
          <w:sz w:val="24"/>
          <w:szCs w:val="24"/>
        </w:rPr>
      </w:pPr>
      <w:r>
        <w:rPr>
          <w:sz w:val="24"/>
          <w:szCs w:val="24"/>
        </w:rPr>
        <w:tab/>
      </w:r>
      <w:r>
        <w:rPr>
          <w:sz w:val="24"/>
          <w:szCs w:val="24"/>
        </w:rPr>
        <w:tab/>
      </w:r>
      <w:r>
        <w:rPr>
          <w:sz w:val="24"/>
          <w:szCs w:val="24"/>
        </w:rPr>
        <w:tab/>
      </w:r>
    </w:p>
    <w:p w:rsidR="00721341" w:rsidRDefault="00721341" w:rsidP="005E66AF">
      <w:pPr>
        <w:tabs>
          <w:tab w:val="left" w:pos="450"/>
          <w:tab w:val="left" w:pos="540"/>
        </w:tabs>
        <w:rPr>
          <w:sz w:val="24"/>
          <w:szCs w:val="24"/>
        </w:rPr>
      </w:pPr>
      <w:r>
        <w:rPr>
          <w:sz w:val="24"/>
          <w:szCs w:val="24"/>
        </w:rPr>
        <w:lastRenderedPageBreak/>
        <w:tab/>
      </w:r>
      <w:r>
        <w:rPr>
          <w:sz w:val="24"/>
          <w:szCs w:val="24"/>
        </w:rPr>
        <w:tab/>
        <w:t>h.</w:t>
      </w:r>
      <w:r w:rsidRPr="00721341">
        <w:rPr>
          <w:b/>
          <w:sz w:val="24"/>
          <w:szCs w:val="24"/>
        </w:rPr>
        <w:t xml:space="preserve"> </w:t>
      </w:r>
      <w:r w:rsidRPr="004B0DA9">
        <w:rPr>
          <w:b/>
          <w:sz w:val="24"/>
          <w:szCs w:val="24"/>
        </w:rPr>
        <w:t>Discussion and/or action:</w:t>
      </w:r>
      <w:r>
        <w:rPr>
          <w:sz w:val="24"/>
          <w:szCs w:val="24"/>
        </w:rPr>
        <w:t xml:space="preserve"> Johns Disposal Service, Inc. 2023 proposed rate increase for </w:t>
      </w:r>
      <w:r>
        <w:rPr>
          <w:sz w:val="24"/>
          <w:szCs w:val="24"/>
        </w:rPr>
        <w:tab/>
      </w:r>
      <w:r>
        <w:rPr>
          <w:sz w:val="24"/>
          <w:szCs w:val="24"/>
        </w:rPr>
        <w:tab/>
      </w:r>
      <w:r>
        <w:rPr>
          <w:sz w:val="24"/>
          <w:szCs w:val="24"/>
        </w:rPr>
        <w:tab/>
        <w:t>garbage collection service.</w:t>
      </w:r>
    </w:p>
    <w:p w:rsidR="00CE4CE3" w:rsidRDefault="00CE4CE3" w:rsidP="00721341">
      <w:pPr>
        <w:tabs>
          <w:tab w:val="left" w:pos="450"/>
          <w:tab w:val="left" w:pos="630"/>
        </w:tabs>
        <w:rPr>
          <w:sz w:val="24"/>
          <w:szCs w:val="24"/>
        </w:rPr>
      </w:pPr>
      <w:r>
        <w:rPr>
          <w:sz w:val="24"/>
          <w:szCs w:val="24"/>
        </w:rPr>
        <w:tab/>
      </w:r>
      <w:r>
        <w:rPr>
          <w:sz w:val="24"/>
          <w:szCs w:val="24"/>
        </w:rPr>
        <w:tab/>
      </w:r>
    </w:p>
    <w:p w:rsidR="005E66AF" w:rsidRDefault="00CE4CE3" w:rsidP="005E66AF">
      <w:pPr>
        <w:rPr>
          <w:rFonts w:cstheme="minorHAnsi"/>
          <w:sz w:val="24"/>
          <w:szCs w:val="24"/>
        </w:rPr>
      </w:pPr>
      <w:r>
        <w:rPr>
          <w:sz w:val="24"/>
          <w:szCs w:val="24"/>
        </w:rPr>
        <w:t xml:space="preserve">          i.  </w:t>
      </w:r>
      <w:r>
        <w:rPr>
          <w:rFonts w:cstheme="minorHAnsi"/>
          <w:b/>
          <w:sz w:val="24"/>
          <w:szCs w:val="24"/>
        </w:rPr>
        <w:t>Discussion and/or action</w:t>
      </w:r>
      <w:r w:rsidRPr="00CE4CE3">
        <w:rPr>
          <w:rFonts w:cstheme="minorHAnsi"/>
          <w:sz w:val="24"/>
          <w:szCs w:val="24"/>
        </w:rPr>
        <w:t xml:space="preserve">: New property owner’s request to convert the church </w:t>
      </w:r>
      <w:r>
        <w:rPr>
          <w:rFonts w:cstheme="minorHAnsi"/>
          <w:sz w:val="24"/>
          <w:szCs w:val="24"/>
        </w:rPr>
        <w:tab/>
        <w:t xml:space="preserve">    </w:t>
      </w:r>
      <w:r>
        <w:rPr>
          <w:rFonts w:cstheme="minorHAnsi"/>
          <w:sz w:val="24"/>
          <w:szCs w:val="24"/>
        </w:rPr>
        <w:tab/>
      </w:r>
      <w:r w:rsidRPr="00CE4CE3">
        <w:rPr>
          <w:rFonts w:cstheme="minorHAnsi"/>
          <w:sz w:val="24"/>
          <w:szCs w:val="24"/>
        </w:rPr>
        <w:t xml:space="preserve">at 105/107 N  Main St. into a wedding, reception and banquet facility.  He will be </w:t>
      </w:r>
      <w:r>
        <w:rPr>
          <w:rFonts w:cstheme="minorHAnsi"/>
          <w:sz w:val="24"/>
          <w:szCs w:val="24"/>
        </w:rPr>
        <w:tab/>
        <w:t>r</w:t>
      </w:r>
      <w:r w:rsidRPr="00CE4CE3">
        <w:rPr>
          <w:rFonts w:cstheme="minorHAnsi"/>
          <w:sz w:val="24"/>
          <w:szCs w:val="24"/>
        </w:rPr>
        <w:t>equesting to serve beer, wine, and alcohol as a licensed venue.</w:t>
      </w:r>
    </w:p>
    <w:p w:rsidR="005E66AF" w:rsidRDefault="005E66AF" w:rsidP="005E66AF">
      <w:pPr>
        <w:tabs>
          <w:tab w:val="left" w:pos="630"/>
        </w:tabs>
        <w:rPr>
          <w:rFonts w:cstheme="minorHAnsi"/>
          <w:sz w:val="24"/>
          <w:szCs w:val="24"/>
        </w:rPr>
      </w:pPr>
      <w:r>
        <w:rPr>
          <w:rFonts w:cstheme="minorHAnsi"/>
          <w:sz w:val="24"/>
          <w:szCs w:val="24"/>
        </w:rPr>
        <w:t xml:space="preserve">         </w:t>
      </w:r>
    </w:p>
    <w:p w:rsidR="00CE4CE3" w:rsidRPr="005E66AF" w:rsidRDefault="005E66AF" w:rsidP="005E66AF">
      <w:pPr>
        <w:tabs>
          <w:tab w:val="left" w:pos="630"/>
        </w:tabs>
        <w:rPr>
          <w:rFonts w:ascii="Century Gothic" w:hAnsi="Century Gothic"/>
          <w:sz w:val="24"/>
          <w:szCs w:val="24"/>
        </w:rPr>
      </w:pPr>
      <w:r>
        <w:rPr>
          <w:rFonts w:cstheme="minorHAnsi"/>
          <w:sz w:val="24"/>
          <w:szCs w:val="24"/>
        </w:rPr>
        <w:t xml:space="preserve">           j. </w:t>
      </w:r>
      <w:r w:rsidRPr="005E66AF">
        <w:rPr>
          <w:rFonts w:cstheme="minorHAnsi"/>
          <w:b/>
          <w:sz w:val="24"/>
          <w:szCs w:val="24"/>
        </w:rPr>
        <w:t>From Planning Commission:</w:t>
      </w:r>
      <w:r>
        <w:rPr>
          <w:rFonts w:cstheme="minorHAnsi"/>
          <w:sz w:val="24"/>
          <w:szCs w:val="24"/>
        </w:rPr>
        <w:t xml:space="preserve"> </w:t>
      </w:r>
      <w:r>
        <w:rPr>
          <w:rFonts w:cstheme="minorHAnsi"/>
          <w:b/>
          <w:sz w:val="24"/>
          <w:szCs w:val="24"/>
        </w:rPr>
        <w:t xml:space="preserve">Discussion and/or action: </w:t>
      </w:r>
      <w:r>
        <w:rPr>
          <w:rFonts w:cstheme="minorHAnsi"/>
          <w:sz w:val="24"/>
          <w:szCs w:val="24"/>
        </w:rPr>
        <w:t xml:space="preserve">Recommendation from Plan </w:t>
      </w:r>
      <w:r>
        <w:rPr>
          <w:rFonts w:cstheme="minorHAnsi"/>
          <w:sz w:val="24"/>
          <w:szCs w:val="24"/>
        </w:rPr>
        <w:tab/>
      </w:r>
      <w:r>
        <w:rPr>
          <w:rFonts w:cstheme="minorHAnsi"/>
          <w:sz w:val="24"/>
          <w:szCs w:val="24"/>
        </w:rPr>
        <w:tab/>
      </w:r>
      <w:r>
        <w:rPr>
          <w:rFonts w:cstheme="minorHAnsi"/>
          <w:sz w:val="24"/>
          <w:szCs w:val="24"/>
        </w:rPr>
        <w:tab/>
        <w:t xml:space="preserve"> Commission for Extra-territorial Certified Survey Map request by Barbara Whitmore, </w:t>
      </w:r>
      <w:r>
        <w:rPr>
          <w:rFonts w:cstheme="minorHAnsi"/>
          <w:sz w:val="24"/>
          <w:szCs w:val="24"/>
        </w:rPr>
        <w:tab/>
        <w:t xml:space="preserve"> </w:t>
      </w:r>
      <w:r>
        <w:rPr>
          <w:rFonts w:cstheme="minorHAnsi"/>
          <w:sz w:val="24"/>
          <w:szCs w:val="24"/>
        </w:rPr>
        <w:tab/>
        <w:t xml:space="preserve">   property owners Jeff Witte and Elizabeth Geise, to create a Certified Survey Map to </w:t>
      </w:r>
      <w:r>
        <w:rPr>
          <w:rFonts w:cstheme="minorHAnsi"/>
          <w:sz w:val="24"/>
          <w:szCs w:val="24"/>
        </w:rPr>
        <w:tab/>
        <w:t xml:space="preserve">   </w:t>
      </w:r>
      <w:r>
        <w:rPr>
          <w:rFonts w:cstheme="minorHAnsi"/>
          <w:sz w:val="24"/>
          <w:szCs w:val="24"/>
        </w:rPr>
        <w:tab/>
      </w:r>
      <w:r>
        <w:rPr>
          <w:rFonts w:cstheme="minorHAnsi"/>
          <w:sz w:val="24"/>
          <w:szCs w:val="24"/>
        </w:rPr>
        <w:tab/>
        <w:t xml:space="preserve"> combine five parcels of land into one lot served by a private septic system and a private </w:t>
      </w:r>
      <w:r>
        <w:rPr>
          <w:rFonts w:cstheme="minorHAnsi"/>
          <w:sz w:val="24"/>
          <w:szCs w:val="24"/>
        </w:rPr>
        <w:tab/>
      </w:r>
      <w:r>
        <w:rPr>
          <w:rFonts w:cstheme="minorHAnsi"/>
          <w:sz w:val="24"/>
          <w:szCs w:val="24"/>
        </w:rPr>
        <w:tab/>
        <w:t xml:space="preserve"> well in the Town of Genesee at S51 W30735 Walnut Street, Mukwonago, WI 53149.</w:t>
      </w:r>
    </w:p>
    <w:p w:rsidR="00721341" w:rsidRDefault="00721341" w:rsidP="008A7E8B">
      <w:pPr>
        <w:tabs>
          <w:tab w:val="left" w:pos="450"/>
          <w:tab w:val="left" w:pos="630"/>
        </w:tabs>
        <w:rPr>
          <w:sz w:val="24"/>
          <w:szCs w:val="24"/>
        </w:rPr>
      </w:pPr>
    </w:p>
    <w:p w:rsidR="00CE11B6" w:rsidRDefault="00721341" w:rsidP="008A7E8B">
      <w:pPr>
        <w:tabs>
          <w:tab w:val="left" w:pos="450"/>
          <w:tab w:val="left" w:pos="630"/>
        </w:tabs>
        <w:rPr>
          <w:b/>
          <w:sz w:val="24"/>
          <w:szCs w:val="24"/>
        </w:rPr>
      </w:pPr>
      <w:r>
        <w:rPr>
          <w:sz w:val="24"/>
          <w:szCs w:val="24"/>
        </w:rPr>
        <w:t xml:space="preserve"> </w:t>
      </w:r>
      <w:r w:rsidR="00AD5FE3">
        <w:rPr>
          <w:sz w:val="24"/>
          <w:szCs w:val="24"/>
        </w:rPr>
        <w:t xml:space="preserve">   </w:t>
      </w:r>
      <w:r w:rsidR="008A7E8B">
        <w:rPr>
          <w:sz w:val="24"/>
          <w:szCs w:val="24"/>
        </w:rPr>
        <w:t xml:space="preserve"> 7</w:t>
      </w:r>
      <w:r w:rsidR="00CE11B6">
        <w:rPr>
          <w:sz w:val="24"/>
          <w:szCs w:val="24"/>
        </w:rPr>
        <w:t>.</w:t>
      </w:r>
      <w:r w:rsidR="00CE11B6">
        <w:rPr>
          <w:sz w:val="24"/>
          <w:szCs w:val="24"/>
        </w:rPr>
        <w:tab/>
      </w:r>
      <w:r w:rsidR="00FA5FF5" w:rsidRPr="00564F1F">
        <w:rPr>
          <w:b/>
          <w:sz w:val="24"/>
          <w:szCs w:val="24"/>
        </w:rPr>
        <w:t>Village Clerk</w:t>
      </w:r>
    </w:p>
    <w:p w:rsidR="008A7E8B" w:rsidRDefault="00CE11B6" w:rsidP="005E66AF">
      <w:pPr>
        <w:tabs>
          <w:tab w:val="left" w:pos="450"/>
          <w:tab w:val="left" w:pos="630"/>
        </w:tabs>
        <w:rPr>
          <w:sz w:val="24"/>
          <w:szCs w:val="24"/>
        </w:rPr>
      </w:pPr>
      <w:r>
        <w:rPr>
          <w:b/>
          <w:sz w:val="24"/>
          <w:szCs w:val="24"/>
        </w:rPr>
        <w:tab/>
      </w:r>
      <w:r w:rsidR="00AD5FE3">
        <w:rPr>
          <w:b/>
          <w:sz w:val="24"/>
          <w:szCs w:val="24"/>
        </w:rPr>
        <w:t xml:space="preserve">   </w:t>
      </w:r>
      <w:r w:rsidRPr="00CE11B6">
        <w:rPr>
          <w:sz w:val="24"/>
          <w:szCs w:val="24"/>
        </w:rPr>
        <w:t>a</w:t>
      </w:r>
      <w:r w:rsidR="009D4F10">
        <w:rPr>
          <w:sz w:val="24"/>
          <w:szCs w:val="24"/>
        </w:rPr>
        <w:t xml:space="preserve">. </w:t>
      </w:r>
      <w:r w:rsidR="00AC5FCF">
        <w:rPr>
          <w:sz w:val="24"/>
          <w:szCs w:val="24"/>
        </w:rPr>
        <w:t>Report to Village Board</w:t>
      </w:r>
    </w:p>
    <w:p w:rsidR="00CE11B6" w:rsidRDefault="00D15601" w:rsidP="00CE11B6">
      <w:pPr>
        <w:tabs>
          <w:tab w:val="left" w:pos="450"/>
          <w:tab w:val="left" w:pos="630"/>
        </w:tabs>
        <w:rPr>
          <w:sz w:val="24"/>
          <w:szCs w:val="24"/>
        </w:rPr>
      </w:pPr>
      <w:r>
        <w:rPr>
          <w:sz w:val="24"/>
          <w:szCs w:val="24"/>
        </w:rPr>
        <w:tab/>
      </w:r>
      <w:r w:rsidR="00AD5FE3">
        <w:rPr>
          <w:sz w:val="24"/>
          <w:szCs w:val="24"/>
        </w:rPr>
        <w:t xml:space="preserve">   </w:t>
      </w:r>
      <w:r>
        <w:rPr>
          <w:sz w:val="24"/>
          <w:szCs w:val="24"/>
        </w:rPr>
        <w:t xml:space="preserve">b. </w:t>
      </w:r>
      <w:r w:rsidR="004B0DA9" w:rsidRPr="004B0DA9">
        <w:rPr>
          <w:b/>
          <w:sz w:val="24"/>
          <w:szCs w:val="24"/>
        </w:rPr>
        <w:t>Discussion and/or action</w:t>
      </w:r>
      <w:r w:rsidR="004B0DA9">
        <w:rPr>
          <w:sz w:val="24"/>
          <w:szCs w:val="24"/>
        </w:rPr>
        <w:t xml:space="preserve">: </w:t>
      </w:r>
      <w:r w:rsidR="008A7E8B">
        <w:rPr>
          <w:sz w:val="24"/>
          <w:szCs w:val="24"/>
        </w:rPr>
        <w:t>Operator’s License request for N</w:t>
      </w:r>
      <w:r w:rsidR="006D379A">
        <w:rPr>
          <w:sz w:val="24"/>
          <w:szCs w:val="24"/>
        </w:rPr>
        <w:t>i</w:t>
      </w:r>
      <w:r w:rsidR="008A7E8B">
        <w:rPr>
          <w:sz w:val="24"/>
          <w:szCs w:val="24"/>
        </w:rPr>
        <w:t>cole</w:t>
      </w:r>
      <w:r w:rsidR="006D379A">
        <w:rPr>
          <w:sz w:val="24"/>
          <w:szCs w:val="24"/>
        </w:rPr>
        <w:t xml:space="preserve"> L.</w:t>
      </w:r>
      <w:r w:rsidR="008A7E8B">
        <w:rPr>
          <w:sz w:val="24"/>
          <w:szCs w:val="24"/>
        </w:rPr>
        <w:t xml:space="preserve"> P</w:t>
      </w:r>
      <w:r w:rsidR="006D379A">
        <w:rPr>
          <w:sz w:val="24"/>
          <w:szCs w:val="24"/>
        </w:rPr>
        <w:t>o</w:t>
      </w:r>
      <w:r w:rsidR="008A7E8B">
        <w:rPr>
          <w:sz w:val="24"/>
          <w:szCs w:val="24"/>
        </w:rPr>
        <w:t>zorski</w:t>
      </w:r>
      <w:r w:rsidR="006D379A">
        <w:rPr>
          <w:sz w:val="24"/>
          <w:szCs w:val="24"/>
        </w:rPr>
        <w:t xml:space="preserve"> for the </w:t>
      </w:r>
      <w:r w:rsidR="004B0DA9">
        <w:rPr>
          <w:sz w:val="24"/>
          <w:szCs w:val="24"/>
        </w:rPr>
        <w:tab/>
      </w:r>
      <w:r w:rsidR="004B0DA9">
        <w:rPr>
          <w:sz w:val="24"/>
          <w:szCs w:val="24"/>
        </w:rPr>
        <w:tab/>
      </w:r>
      <w:r w:rsidR="00AD5FE3">
        <w:rPr>
          <w:sz w:val="24"/>
          <w:szCs w:val="24"/>
        </w:rPr>
        <w:t xml:space="preserve">   </w:t>
      </w:r>
      <w:r w:rsidR="006D379A">
        <w:rPr>
          <w:sz w:val="24"/>
          <w:szCs w:val="24"/>
        </w:rPr>
        <w:t>Broadlands Golf Club upon</w:t>
      </w:r>
      <w:r w:rsidR="004B0DA9">
        <w:rPr>
          <w:sz w:val="24"/>
          <w:szCs w:val="24"/>
        </w:rPr>
        <w:t xml:space="preserve"> </w:t>
      </w:r>
      <w:r w:rsidR="006D379A">
        <w:rPr>
          <w:sz w:val="24"/>
          <w:szCs w:val="24"/>
        </w:rPr>
        <w:t>meeting all requirements for licensing.</w:t>
      </w:r>
    </w:p>
    <w:p w:rsidR="006D379A" w:rsidRDefault="006D379A" w:rsidP="00CE11B6">
      <w:pPr>
        <w:tabs>
          <w:tab w:val="left" w:pos="450"/>
          <w:tab w:val="left" w:pos="630"/>
        </w:tabs>
        <w:rPr>
          <w:sz w:val="24"/>
          <w:szCs w:val="24"/>
        </w:rPr>
      </w:pPr>
      <w:r>
        <w:rPr>
          <w:sz w:val="24"/>
          <w:szCs w:val="24"/>
        </w:rPr>
        <w:tab/>
      </w:r>
      <w:r w:rsidR="00AD5FE3">
        <w:rPr>
          <w:sz w:val="24"/>
          <w:szCs w:val="24"/>
        </w:rPr>
        <w:t xml:space="preserve">   </w:t>
      </w:r>
      <w:r>
        <w:rPr>
          <w:sz w:val="24"/>
          <w:szCs w:val="24"/>
        </w:rPr>
        <w:t xml:space="preserve">c. </w:t>
      </w:r>
      <w:r w:rsidR="004B0DA9">
        <w:rPr>
          <w:b/>
          <w:sz w:val="24"/>
          <w:szCs w:val="24"/>
        </w:rPr>
        <w:t xml:space="preserve">Discussion and/or action: </w:t>
      </w:r>
      <w:r>
        <w:rPr>
          <w:sz w:val="24"/>
          <w:szCs w:val="24"/>
        </w:rPr>
        <w:t xml:space="preserve">Operator’s License request for Michelle Cook for the Sport’s </w:t>
      </w:r>
      <w:r w:rsidR="004B0DA9">
        <w:rPr>
          <w:sz w:val="24"/>
          <w:szCs w:val="24"/>
        </w:rPr>
        <w:tab/>
      </w:r>
      <w:r w:rsidR="004B0DA9">
        <w:rPr>
          <w:sz w:val="24"/>
          <w:szCs w:val="24"/>
        </w:rPr>
        <w:tab/>
      </w:r>
      <w:r w:rsidR="00AD5FE3">
        <w:rPr>
          <w:sz w:val="24"/>
          <w:szCs w:val="24"/>
        </w:rPr>
        <w:t xml:space="preserve">   </w:t>
      </w:r>
      <w:r>
        <w:rPr>
          <w:sz w:val="24"/>
          <w:szCs w:val="24"/>
        </w:rPr>
        <w:t>Page Bar &amp; Grill upon meeting all requirements for licensing.</w:t>
      </w:r>
    </w:p>
    <w:p w:rsidR="006D379A" w:rsidRDefault="006D379A" w:rsidP="00CE11B6">
      <w:pPr>
        <w:tabs>
          <w:tab w:val="left" w:pos="450"/>
          <w:tab w:val="left" w:pos="630"/>
        </w:tabs>
        <w:rPr>
          <w:sz w:val="24"/>
          <w:szCs w:val="24"/>
        </w:rPr>
      </w:pPr>
    </w:p>
    <w:p w:rsidR="00CE11B6" w:rsidRDefault="001F7D7D" w:rsidP="004B0DA9">
      <w:pPr>
        <w:tabs>
          <w:tab w:val="left" w:pos="630"/>
        </w:tabs>
        <w:rPr>
          <w:b/>
          <w:sz w:val="24"/>
          <w:szCs w:val="24"/>
        </w:rPr>
      </w:pPr>
      <w:r>
        <w:rPr>
          <w:sz w:val="24"/>
          <w:szCs w:val="24"/>
        </w:rPr>
        <w:t xml:space="preserve"> </w:t>
      </w:r>
      <w:r w:rsidR="006D379A">
        <w:rPr>
          <w:sz w:val="24"/>
          <w:szCs w:val="24"/>
        </w:rPr>
        <w:t xml:space="preserve">    8</w:t>
      </w:r>
      <w:r w:rsidR="009D4F10">
        <w:rPr>
          <w:sz w:val="24"/>
          <w:szCs w:val="24"/>
        </w:rPr>
        <w:t xml:space="preserve">.   </w:t>
      </w:r>
      <w:r w:rsidR="0024343F" w:rsidRPr="00564F1F">
        <w:rPr>
          <w:b/>
          <w:sz w:val="24"/>
          <w:szCs w:val="24"/>
        </w:rPr>
        <w:t xml:space="preserve">Public Safety &amp; Protective Services Committee </w:t>
      </w:r>
      <w:r w:rsidR="00CE11B6">
        <w:rPr>
          <w:b/>
          <w:sz w:val="24"/>
          <w:szCs w:val="24"/>
        </w:rPr>
        <w:t>(Police, Fire, Municipal Court)</w:t>
      </w:r>
    </w:p>
    <w:p w:rsidR="00CE11B6" w:rsidRDefault="00CE11B6" w:rsidP="00CE11B6">
      <w:pPr>
        <w:tabs>
          <w:tab w:val="left" w:pos="450"/>
          <w:tab w:val="left" w:pos="630"/>
        </w:tabs>
        <w:rPr>
          <w:sz w:val="24"/>
          <w:szCs w:val="24"/>
        </w:rPr>
      </w:pPr>
      <w:r>
        <w:rPr>
          <w:b/>
          <w:sz w:val="24"/>
          <w:szCs w:val="24"/>
        </w:rPr>
        <w:tab/>
      </w:r>
      <w:r>
        <w:rPr>
          <w:b/>
          <w:sz w:val="24"/>
          <w:szCs w:val="24"/>
        </w:rPr>
        <w:tab/>
      </w:r>
      <w:r>
        <w:rPr>
          <w:sz w:val="24"/>
          <w:szCs w:val="24"/>
        </w:rPr>
        <w:t>a</w:t>
      </w:r>
      <w:r w:rsidR="00CB02E2">
        <w:rPr>
          <w:sz w:val="24"/>
          <w:szCs w:val="24"/>
        </w:rPr>
        <w:t xml:space="preserve">. </w:t>
      </w:r>
      <w:r w:rsidR="0024343F" w:rsidRPr="00564F1F">
        <w:rPr>
          <w:sz w:val="24"/>
          <w:szCs w:val="24"/>
        </w:rPr>
        <w:t xml:space="preserve">Report on discussion or action taken at previous meetings, reports, or future agenda </w:t>
      </w:r>
      <w:r>
        <w:rPr>
          <w:sz w:val="24"/>
          <w:szCs w:val="24"/>
        </w:rPr>
        <w:tab/>
      </w:r>
      <w:r>
        <w:rPr>
          <w:sz w:val="24"/>
          <w:szCs w:val="24"/>
        </w:rPr>
        <w:tab/>
      </w:r>
      <w:r>
        <w:rPr>
          <w:sz w:val="24"/>
          <w:szCs w:val="24"/>
        </w:rPr>
        <w:tab/>
      </w:r>
      <w:r w:rsidR="0024343F" w:rsidRPr="00564F1F">
        <w:rPr>
          <w:sz w:val="24"/>
          <w:szCs w:val="24"/>
        </w:rPr>
        <w:t>items.</w:t>
      </w:r>
    </w:p>
    <w:p w:rsidR="00CE11B6" w:rsidRDefault="0057180F" w:rsidP="00CE11B6">
      <w:pPr>
        <w:tabs>
          <w:tab w:val="left" w:pos="450"/>
          <w:tab w:val="left" w:pos="630"/>
        </w:tabs>
        <w:rPr>
          <w:sz w:val="24"/>
          <w:szCs w:val="24"/>
        </w:rPr>
      </w:pPr>
      <w:r>
        <w:rPr>
          <w:sz w:val="24"/>
          <w:szCs w:val="24"/>
        </w:rPr>
        <w:tab/>
      </w:r>
    </w:p>
    <w:p w:rsidR="004B0DA9" w:rsidRDefault="001F7D7D" w:rsidP="004B0DA9">
      <w:pPr>
        <w:tabs>
          <w:tab w:val="left" w:pos="450"/>
          <w:tab w:val="left" w:pos="630"/>
          <w:tab w:val="left" w:pos="720"/>
        </w:tabs>
        <w:rPr>
          <w:b/>
          <w:sz w:val="24"/>
          <w:szCs w:val="24"/>
        </w:rPr>
      </w:pPr>
      <w:r>
        <w:rPr>
          <w:sz w:val="24"/>
          <w:szCs w:val="24"/>
        </w:rPr>
        <w:t xml:space="preserve">   </w:t>
      </w:r>
      <w:r w:rsidR="004B0DA9">
        <w:rPr>
          <w:sz w:val="24"/>
          <w:szCs w:val="24"/>
        </w:rPr>
        <w:t xml:space="preserve"> 9</w:t>
      </w:r>
      <w:r w:rsidR="00CE11B6">
        <w:rPr>
          <w:b/>
          <w:sz w:val="24"/>
          <w:szCs w:val="24"/>
        </w:rPr>
        <w:t>.</w:t>
      </w:r>
      <w:r w:rsidR="00CE11B6">
        <w:rPr>
          <w:b/>
          <w:sz w:val="24"/>
          <w:szCs w:val="24"/>
        </w:rPr>
        <w:tab/>
      </w:r>
      <w:r w:rsidR="004B0DA9">
        <w:rPr>
          <w:b/>
          <w:sz w:val="24"/>
          <w:szCs w:val="24"/>
        </w:rPr>
        <w:t xml:space="preserve">   </w:t>
      </w:r>
      <w:r w:rsidR="0024343F" w:rsidRPr="00CE11B6">
        <w:rPr>
          <w:b/>
          <w:sz w:val="24"/>
          <w:szCs w:val="24"/>
        </w:rPr>
        <w:t xml:space="preserve">Public Works, Building &amp; Grounds Committee </w:t>
      </w:r>
      <w:r w:rsidR="00724CE4" w:rsidRPr="00CE11B6">
        <w:rPr>
          <w:b/>
          <w:sz w:val="24"/>
          <w:szCs w:val="24"/>
        </w:rPr>
        <w:t>(Streets</w:t>
      </w:r>
      <w:r w:rsidR="0024343F" w:rsidRPr="00CE11B6">
        <w:rPr>
          <w:b/>
          <w:sz w:val="24"/>
          <w:szCs w:val="24"/>
        </w:rPr>
        <w:t xml:space="preserve"> &amp; Roads, Parks, Community </w:t>
      </w:r>
      <w:r w:rsidR="004B0DA9">
        <w:rPr>
          <w:b/>
          <w:sz w:val="24"/>
          <w:szCs w:val="24"/>
        </w:rPr>
        <w:tab/>
      </w:r>
      <w:r w:rsidR="004B0DA9">
        <w:rPr>
          <w:b/>
          <w:sz w:val="24"/>
          <w:szCs w:val="24"/>
        </w:rPr>
        <w:tab/>
        <w:t xml:space="preserve">   </w:t>
      </w:r>
      <w:r w:rsidR="0024343F" w:rsidRPr="00CE11B6">
        <w:rPr>
          <w:b/>
          <w:sz w:val="24"/>
          <w:szCs w:val="24"/>
        </w:rPr>
        <w:t>Center, Civic Pride)</w:t>
      </w:r>
    </w:p>
    <w:p w:rsidR="004B0DA9" w:rsidRDefault="004B0DA9" w:rsidP="004B0DA9">
      <w:pPr>
        <w:tabs>
          <w:tab w:val="left" w:pos="450"/>
          <w:tab w:val="left" w:pos="630"/>
        </w:tabs>
        <w:rPr>
          <w:sz w:val="24"/>
          <w:szCs w:val="24"/>
        </w:rPr>
      </w:pPr>
      <w:r>
        <w:rPr>
          <w:b/>
          <w:sz w:val="24"/>
          <w:szCs w:val="24"/>
        </w:rPr>
        <w:tab/>
        <w:t xml:space="preserve">   </w:t>
      </w:r>
      <w:r w:rsidR="00CE11B6">
        <w:rPr>
          <w:sz w:val="24"/>
          <w:szCs w:val="24"/>
        </w:rPr>
        <w:t>a</w:t>
      </w:r>
      <w:r w:rsidR="00CB02E2">
        <w:rPr>
          <w:sz w:val="24"/>
          <w:szCs w:val="24"/>
        </w:rPr>
        <w:t xml:space="preserve">. </w:t>
      </w:r>
      <w:r w:rsidR="00D60E5E" w:rsidRPr="00564F1F">
        <w:rPr>
          <w:sz w:val="24"/>
          <w:szCs w:val="24"/>
        </w:rPr>
        <w:t>Report on discussion or action taken at previous meetings, report, or future</w:t>
      </w:r>
      <w:r w:rsidR="00CE11B6">
        <w:rPr>
          <w:sz w:val="24"/>
          <w:szCs w:val="24"/>
        </w:rPr>
        <w:t xml:space="preserve"> </w:t>
      </w:r>
      <w:r w:rsidR="00D60E5E" w:rsidRPr="00564F1F">
        <w:rPr>
          <w:sz w:val="24"/>
          <w:szCs w:val="24"/>
        </w:rPr>
        <w:t xml:space="preserve">agenda </w:t>
      </w:r>
      <w:r>
        <w:rPr>
          <w:sz w:val="24"/>
          <w:szCs w:val="24"/>
        </w:rPr>
        <w:t xml:space="preserve">  </w:t>
      </w:r>
      <w:r>
        <w:rPr>
          <w:sz w:val="24"/>
          <w:szCs w:val="24"/>
        </w:rPr>
        <w:tab/>
      </w:r>
      <w:r>
        <w:rPr>
          <w:sz w:val="24"/>
          <w:szCs w:val="24"/>
        </w:rPr>
        <w:tab/>
      </w:r>
      <w:r>
        <w:rPr>
          <w:sz w:val="24"/>
          <w:szCs w:val="24"/>
        </w:rPr>
        <w:tab/>
      </w:r>
      <w:r w:rsidR="00D60E5E" w:rsidRPr="00564F1F">
        <w:rPr>
          <w:sz w:val="24"/>
          <w:szCs w:val="24"/>
        </w:rPr>
        <w:t>items.</w:t>
      </w:r>
    </w:p>
    <w:p w:rsidR="004B0DA9" w:rsidRDefault="004B0DA9" w:rsidP="004B0DA9">
      <w:pPr>
        <w:tabs>
          <w:tab w:val="left" w:pos="450"/>
          <w:tab w:val="left" w:pos="630"/>
        </w:tabs>
        <w:rPr>
          <w:sz w:val="24"/>
          <w:szCs w:val="24"/>
        </w:rPr>
      </w:pPr>
      <w:r>
        <w:rPr>
          <w:sz w:val="24"/>
          <w:szCs w:val="24"/>
        </w:rPr>
        <w:tab/>
      </w:r>
      <w:r>
        <w:rPr>
          <w:sz w:val="24"/>
          <w:szCs w:val="24"/>
        </w:rPr>
        <w:tab/>
      </w:r>
      <w:r w:rsidR="00CE11B6">
        <w:rPr>
          <w:sz w:val="24"/>
          <w:szCs w:val="24"/>
        </w:rPr>
        <w:t>b</w:t>
      </w:r>
      <w:r w:rsidR="00C86D38">
        <w:rPr>
          <w:sz w:val="24"/>
          <w:szCs w:val="24"/>
        </w:rPr>
        <w:t xml:space="preserve">. </w:t>
      </w:r>
      <w:r w:rsidR="00C86D38" w:rsidRPr="00432FB8">
        <w:rPr>
          <w:b/>
          <w:sz w:val="24"/>
          <w:szCs w:val="24"/>
        </w:rPr>
        <w:t>Discussion and/or action</w:t>
      </w:r>
      <w:r w:rsidR="00C86D38">
        <w:rPr>
          <w:sz w:val="24"/>
          <w:szCs w:val="24"/>
        </w:rPr>
        <w:t xml:space="preserve"> as necessary: Bid results/award for 202</w:t>
      </w:r>
      <w:r w:rsidR="00492833">
        <w:rPr>
          <w:sz w:val="24"/>
          <w:szCs w:val="24"/>
        </w:rPr>
        <w:t>2</w:t>
      </w:r>
      <w:r w:rsidR="00C86D38">
        <w:rPr>
          <w:sz w:val="24"/>
          <w:szCs w:val="24"/>
        </w:rPr>
        <w:t xml:space="preserve"> Street Crack </w:t>
      </w:r>
      <w:r>
        <w:rPr>
          <w:sz w:val="24"/>
          <w:szCs w:val="24"/>
        </w:rPr>
        <w:tab/>
      </w:r>
      <w:r>
        <w:rPr>
          <w:sz w:val="24"/>
          <w:szCs w:val="24"/>
        </w:rPr>
        <w:tab/>
      </w:r>
      <w:r>
        <w:rPr>
          <w:sz w:val="24"/>
          <w:szCs w:val="24"/>
        </w:rPr>
        <w:tab/>
      </w:r>
      <w:r>
        <w:rPr>
          <w:sz w:val="24"/>
          <w:szCs w:val="24"/>
        </w:rPr>
        <w:tab/>
      </w:r>
      <w:r w:rsidR="00C86D38">
        <w:rPr>
          <w:sz w:val="24"/>
          <w:szCs w:val="24"/>
        </w:rPr>
        <w:t>Sealing.</w:t>
      </w:r>
    </w:p>
    <w:p w:rsidR="004B0DA9" w:rsidRDefault="00721341" w:rsidP="004B0DA9">
      <w:pPr>
        <w:tabs>
          <w:tab w:val="left" w:pos="450"/>
          <w:tab w:val="left" w:pos="630"/>
        </w:tabs>
        <w:rPr>
          <w:b/>
          <w:sz w:val="24"/>
          <w:szCs w:val="24"/>
        </w:rPr>
      </w:pPr>
      <w:r>
        <w:rPr>
          <w:sz w:val="24"/>
          <w:szCs w:val="24"/>
        </w:rPr>
        <w:tab/>
      </w:r>
      <w:r>
        <w:rPr>
          <w:sz w:val="24"/>
          <w:szCs w:val="24"/>
        </w:rPr>
        <w:tab/>
      </w:r>
    </w:p>
    <w:p w:rsidR="00D73B62" w:rsidRDefault="00D73B62" w:rsidP="00D73B62">
      <w:pPr>
        <w:tabs>
          <w:tab w:val="left" w:pos="630"/>
        </w:tabs>
        <w:rPr>
          <w:b/>
          <w:sz w:val="24"/>
          <w:szCs w:val="24"/>
        </w:rPr>
      </w:pPr>
      <w:r>
        <w:rPr>
          <w:sz w:val="24"/>
          <w:szCs w:val="24"/>
        </w:rPr>
        <w:t xml:space="preserve"> </w:t>
      </w:r>
      <w:r w:rsidR="001F7D7D">
        <w:rPr>
          <w:sz w:val="24"/>
          <w:szCs w:val="24"/>
        </w:rPr>
        <w:t xml:space="preserve">  </w:t>
      </w:r>
      <w:r w:rsidR="006C6F44">
        <w:rPr>
          <w:sz w:val="24"/>
          <w:szCs w:val="24"/>
        </w:rPr>
        <w:t>10</w:t>
      </w:r>
      <w:r>
        <w:rPr>
          <w:b/>
          <w:sz w:val="24"/>
          <w:szCs w:val="24"/>
        </w:rPr>
        <w:t xml:space="preserve">.   </w:t>
      </w:r>
      <w:r w:rsidR="0024343F" w:rsidRPr="00D73B62">
        <w:rPr>
          <w:b/>
          <w:sz w:val="24"/>
          <w:szCs w:val="24"/>
        </w:rPr>
        <w:t>Personnel and Policy Committee</w:t>
      </w:r>
      <w:r w:rsidR="000205A7" w:rsidRPr="00D73B62">
        <w:rPr>
          <w:b/>
          <w:sz w:val="24"/>
          <w:szCs w:val="24"/>
        </w:rPr>
        <w:t>:</w:t>
      </w:r>
    </w:p>
    <w:p w:rsidR="00D73B62" w:rsidRPr="00D73B62" w:rsidRDefault="00D73B62" w:rsidP="00D73B62">
      <w:pPr>
        <w:tabs>
          <w:tab w:val="left" w:pos="630"/>
        </w:tabs>
        <w:rPr>
          <w:b/>
          <w:sz w:val="24"/>
          <w:szCs w:val="24"/>
        </w:rPr>
      </w:pPr>
      <w:r>
        <w:rPr>
          <w:b/>
          <w:sz w:val="24"/>
          <w:szCs w:val="24"/>
        </w:rPr>
        <w:tab/>
      </w:r>
      <w:r w:rsidRPr="00D73B62">
        <w:rPr>
          <w:sz w:val="24"/>
          <w:szCs w:val="24"/>
        </w:rPr>
        <w:t>a</w:t>
      </w:r>
      <w:r w:rsidR="000205A7">
        <w:rPr>
          <w:sz w:val="24"/>
          <w:szCs w:val="24"/>
        </w:rPr>
        <w:t xml:space="preserve">. </w:t>
      </w:r>
      <w:r w:rsidR="009D69A5" w:rsidRPr="000205A7">
        <w:rPr>
          <w:sz w:val="24"/>
          <w:szCs w:val="24"/>
        </w:rPr>
        <w:t xml:space="preserve">Report on discussion or action taken at previous meetings, reports or future agenda </w:t>
      </w:r>
      <w:r>
        <w:rPr>
          <w:sz w:val="24"/>
          <w:szCs w:val="24"/>
        </w:rPr>
        <w:tab/>
      </w:r>
      <w:r w:rsidR="009D69A5" w:rsidRPr="000205A7">
        <w:rPr>
          <w:sz w:val="24"/>
          <w:szCs w:val="24"/>
        </w:rPr>
        <w:t>items</w:t>
      </w:r>
      <w:r w:rsidR="00C86D38" w:rsidRPr="000205A7">
        <w:rPr>
          <w:sz w:val="24"/>
          <w:szCs w:val="24"/>
        </w:rPr>
        <w:t>.</w:t>
      </w:r>
    </w:p>
    <w:p w:rsidR="001F7D7D" w:rsidRDefault="001F7D7D" w:rsidP="00D73B62">
      <w:pPr>
        <w:pStyle w:val="ListParagraph"/>
        <w:ind w:left="180"/>
        <w:rPr>
          <w:sz w:val="24"/>
          <w:szCs w:val="24"/>
        </w:rPr>
      </w:pPr>
    </w:p>
    <w:p w:rsidR="00D73B62" w:rsidRDefault="006C6F44" w:rsidP="00D73B62">
      <w:pPr>
        <w:pStyle w:val="ListParagraph"/>
        <w:ind w:left="180"/>
        <w:rPr>
          <w:b/>
          <w:sz w:val="24"/>
          <w:szCs w:val="24"/>
        </w:rPr>
      </w:pPr>
      <w:r>
        <w:rPr>
          <w:sz w:val="24"/>
          <w:szCs w:val="24"/>
        </w:rPr>
        <w:t>11</w:t>
      </w:r>
      <w:r w:rsidR="00D73B62">
        <w:rPr>
          <w:b/>
          <w:sz w:val="24"/>
          <w:szCs w:val="24"/>
        </w:rPr>
        <w:t xml:space="preserve">.  </w:t>
      </w:r>
      <w:r w:rsidR="005204A4" w:rsidRPr="00565AE2">
        <w:rPr>
          <w:b/>
          <w:sz w:val="24"/>
          <w:szCs w:val="24"/>
        </w:rPr>
        <w:t>Ad Hoc ARPA (American Rescue Plan Act) Committee</w:t>
      </w:r>
    </w:p>
    <w:p w:rsidR="005204A4" w:rsidRDefault="00D73B62" w:rsidP="00D73B62">
      <w:pPr>
        <w:pStyle w:val="ListParagraph"/>
        <w:ind w:left="180"/>
        <w:rPr>
          <w:sz w:val="24"/>
          <w:szCs w:val="24"/>
        </w:rPr>
      </w:pPr>
      <w:r>
        <w:rPr>
          <w:b/>
          <w:sz w:val="24"/>
          <w:szCs w:val="24"/>
        </w:rPr>
        <w:t xml:space="preserve">        </w:t>
      </w:r>
      <w:r>
        <w:rPr>
          <w:sz w:val="24"/>
          <w:szCs w:val="24"/>
        </w:rPr>
        <w:t>a</w:t>
      </w:r>
      <w:r w:rsidR="00C86D38">
        <w:rPr>
          <w:sz w:val="24"/>
          <w:szCs w:val="24"/>
        </w:rPr>
        <w:t xml:space="preserve">. </w:t>
      </w:r>
      <w:r w:rsidR="009D4F10">
        <w:rPr>
          <w:sz w:val="24"/>
          <w:szCs w:val="24"/>
        </w:rPr>
        <w:t>R</w:t>
      </w:r>
      <w:r w:rsidR="005204A4" w:rsidRPr="00C86D38">
        <w:rPr>
          <w:sz w:val="24"/>
          <w:szCs w:val="24"/>
        </w:rPr>
        <w:t xml:space="preserve">eport on discussion or action taken at previous meetings, reports or future agenda </w:t>
      </w:r>
      <w:r>
        <w:rPr>
          <w:sz w:val="24"/>
          <w:szCs w:val="24"/>
        </w:rPr>
        <w:t xml:space="preserve">    </w:t>
      </w:r>
      <w:r>
        <w:rPr>
          <w:sz w:val="24"/>
          <w:szCs w:val="24"/>
        </w:rPr>
        <w:tab/>
      </w:r>
      <w:r w:rsidR="009D4F10">
        <w:rPr>
          <w:sz w:val="24"/>
          <w:szCs w:val="24"/>
        </w:rPr>
        <w:tab/>
        <w:t xml:space="preserve">  </w:t>
      </w:r>
      <w:r w:rsidR="005204A4" w:rsidRPr="00C86D38">
        <w:rPr>
          <w:sz w:val="24"/>
          <w:szCs w:val="24"/>
        </w:rPr>
        <w:t>items</w:t>
      </w:r>
      <w:r>
        <w:rPr>
          <w:sz w:val="24"/>
          <w:szCs w:val="24"/>
        </w:rPr>
        <w:t>.</w:t>
      </w:r>
    </w:p>
    <w:p w:rsidR="001F7D7D" w:rsidRDefault="004B0DA9" w:rsidP="001F7D7D">
      <w:pPr>
        <w:pStyle w:val="ListParagraph"/>
        <w:ind w:left="180"/>
        <w:rPr>
          <w:sz w:val="24"/>
          <w:szCs w:val="24"/>
        </w:rPr>
      </w:pPr>
      <w:r>
        <w:rPr>
          <w:sz w:val="24"/>
          <w:szCs w:val="24"/>
        </w:rPr>
        <w:t xml:space="preserve">        </w:t>
      </w:r>
      <w:r w:rsidR="001F7D7D">
        <w:rPr>
          <w:sz w:val="24"/>
          <w:szCs w:val="24"/>
        </w:rPr>
        <w:t xml:space="preserve">  </w:t>
      </w:r>
    </w:p>
    <w:p w:rsidR="001F7D7D" w:rsidRDefault="006C6F44" w:rsidP="001F7D7D">
      <w:pPr>
        <w:pStyle w:val="ListParagraph"/>
        <w:ind w:left="180"/>
        <w:rPr>
          <w:b/>
          <w:sz w:val="24"/>
          <w:szCs w:val="24"/>
        </w:rPr>
      </w:pPr>
      <w:r>
        <w:rPr>
          <w:sz w:val="24"/>
          <w:szCs w:val="24"/>
        </w:rPr>
        <w:t>12</w:t>
      </w:r>
      <w:r w:rsidR="001F7D7D">
        <w:rPr>
          <w:sz w:val="24"/>
          <w:szCs w:val="24"/>
        </w:rPr>
        <w:t xml:space="preserve">.  </w:t>
      </w:r>
      <w:r w:rsidR="005204A4" w:rsidRPr="00564F1F">
        <w:rPr>
          <w:b/>
          <w:sz w:val="24"/>
          <w:szCs w:val="24"/>
        </w:rPr>
        <w:t>Finance and Fee Committee</w:t>
      </w:r>
    </w:p>
    <w:p w:rsidR="001F7D7D" w:rsidRDefault="001F7D7D" w:rsidP="001F7D7D">
      <w:pPr>
        <w:pStyle w:val="ListParagraph"/>
        <w:ind w:left="180"/>
        <w:rPr>
          <w:sz w:val="24"/>
          <w:szCs w:val="24"/>
        </w:rPr>
      </w:pPr>
      <w:r>
        <w:rPr>
          <w:sz w:val="24"/>
          <w:szCs w:val="24"/>
        </w:rPr>
        <w:t xml:space="preserve">       a</w:t>
      </w:r>
      <w:r w:rsidR="00C86D38">
        <w:rPr>
          <w:sz w:val="24"/>
          <w:szCs w:val="24"/>
        </w:rPr>
        <w:t xml:space="preserve">. </w:t>
      </w:r>
      <w:r w:rsidR="005204A4" w:rsidRPr="00C86D38">
        <w:rPr>
          <w:sz w:val="24"/>
          <w:szCs w:val="24"/>
        </w:rPr>
        <w:t xml:space="preserve">Report on discussion or action taken at previous meetings, reports or future agenda </w:t>
      </w:r>
      <w:r>
        <w:rPr>
          <w:sz w:val="24"/>
          <w:szCs w:val="24"/>
        </w:rPr>
        <w:tab/>
      </w:r>
      <w:r w:rsidR="009D4F10">
        <w:rPr>
          <w:sz w:val="24"/>
          <w:szCs w:val="24"/>
        </w:rPr>
        <w:t xml:space="preserve">    </w:t>
      </w:r>
      <w:r w:rsidR="009D4F10">
        <w:rPr>
          <w:sz w:val="24"/>
          <w:szCs w:val="24"/>
        </w:rPr>
        <w:tab/>
        <w:t xml:space="preserve"> </w:t>
      </w:r>
      <w:r w:rsidR="005204A4" w:rsidRPr="00C86D38">
        <w:rPr>
          <w:sz w:val="24"/>
          <w:szCs w:val="24"/>
        </w:rPr>
        <w:t>items.</w:t>
      </w:r>
    </w:p>
    <w:p w:rsidR="009D4F10" w:rsidRDefault="001F7D7D" w:rsidP="009D4F10">
      <w:pPr>
        <w:pStyle w:val="ListParagraph"/>
        <w:ind w:left="180"/>
        <w:rPr>
          <w:sz w:val="24"/>
          <w:szCs w:val="24"/>
        </w:rPr>
      </w:pPr>
      <w:r>
        <w:rPr>
          <w:sz w:val="24"/>
          <w:szCs w:val="24"/>
        </w:rPr>
        <w:t xml:space="preserve">       b</w:t>
      </w:r>
      <w:r w:rsidR="00C86D38">
        <w:rPr>
          <w:sz w:val="24"/>
          <w:szCs w:val="24"/>
        </w:rPr>
        <w:t xml:space="preserve">. </w:t>
      </w:r>
      <w:r w:rsidR="005204A4" w:rsidRPr="00432FB8">
        <w:rPr>
          <w:b/>
          <w:sz w:val="24"/>
          <w:szCs w:val="24"/>
        </w:rPr>
        <w:t>Discussion and/or Action:</w:t>
      </w:r>
      <w:r w:rsidR="005204A4" w:rsidRPr="00C86D38">
        <w:rPr>
          <w:sz w:val="24"/>
          <w:szCs w:val="24"/>
        </w:rPr>
        <w:t xml:space="preserve"> Review and approve monthly bills and payroll.</w:t>
      </w:r>
    </w:p>
    <w:p w:rsidR="009D4F10" w:rsidRDefault="009D4F10" w:rsidP="009D4F10">
      <w:pPr>
        <w:pStyle w:val="ListParagraph"/>
        <w:ind w:left="180"/>
        <w:rPr>
          <w:sz w:val="24"/>
          <w:szCs w:val="24"/>
        </w:rPr>
      </w:pPr>
    </w:p>
    <w:p w:rsidR="001F7D7D" w:rsidRDefault="00EF4E47" w:rsidP="009D4F10">
      <w:pPr>
        <w:pStyle w:val="ListParagraph"/>
        <w:ind w:left="180"/>
        <w:rPr>
          <w:sz w:val="24"/>
          <w:szCs w:val="24"/>
        </w:rPr>
      </w:pPr>
      <w:r w:rsidRPr="00564F1F">
        <w:rPr>
          <w:b/>
          <w:sz w:val="24"/>
          <w:szCs w:val="24"/>
        </w:rPr>
        <w:lastRenderedPageBreak/>
        <w:t>Reports: Building Inspector, Police and Public Works Department</w:t>
      </w:r>
      <w:r w:rsidR="00C86D38">
        <w:rPr>
          <w:sz w:val="24"/>
          <w:szCs w:val="24"/>
        </w:rPr>
        <w:t xml:space="preserve"> </w:t>
      </w:r>
      <w:r w:rsidR="009D4F10">
        <w:rPr>
          <w:sz w:val="24"/>
          <w:szCs w:val="24"/>
        </w:rPr>
        <w:t>to be filed.</w:t>
      </w:r>
    </w:p>
    <w:p w:rsidR="001F7D7D" w:rsidRDefault="001F7D7D" w:rsidP="001F7D7D">
      <w:pPr>
        <w:ind w:left="1440"/>
        <w:jc w:val="both"/>
        <w:rPr>
          <w:sz w:val="24"/>
          <w:szCs w:val="24"/>
        </w:rPr>
      </w:pPr>
    </w:p>
    <w:p w:rsidR="00EF4E47" w:rsidRPr="001F7D7D" w:rsidRDefault="006C6F44" w:rsidP="001F7D7D">
      <w:pPr>
        <w:ind w:left="180"/>
        <w:jc w:val="both"/>
        <w:rPr>
          <w:sz w:val="24"/>
          <w:szCs w:val="24"/>
        </w:rPr>
      </w:pPr>
      <w:r>
        <w:rPr>
          <w:sz w:val="24"/>
          <w:szCs w:val="24"/>
        </w:rPr>
        <w:t>13</w:t>
      </w:r>
      <w:r w:rsidR="001F7D7D">
        <w:rPr>
          <w:b/>
          <w:sz w:val="24"/>
          <w:szCs w:val="24"/>
        </w:rPr>
        <w:t xml:space="preserve">.  </w:t>
      </w:r>
      <w:r w:rsidR="00EF4E47" w:rsidRPr="00201E30">
        <w:rPr>
          <w:b/>
          <w:sz w:val="24"/>
          <w:szCs w:val="24"/>
        </w:rPr>
        <w:t>Motion for Adjournment</w:t>
      </w:r>
    </w:p>
    <w:p w:rsidR="00EF4E47" w:rsidRPr="00EF4E47" w:rsidRDefault="00FC2107" w:rsidP="007C1854">
      <w:pPr>
        <w:pStyle w:val="ListParagraph"/>
      </w:pPr>
      <w:r w:rsidRPr="00FC2107">
        <w:t>It is possible that members of and possibly a quorum of members of other governmental bodies of the municipality may be in attendance at the above stated meeting to gather information; no action will be taken by any governmental body at the above-stated meeting other than the governmental body specifically referred to above in this notice. Please note, that upon reasonable notice, efforts will be made to accommodate the needs of disabled individuals through appropriate aids and services. For additional information please contact the Village Office at 262-392-2271.</w:t>
      </w:r>
    </w:p>
    <w:sectPr w:rsidR="00EF4E47" w:rsidRPr="00EF4E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716" w:rsidRDefault="00CB6716" w:rsidP="00564F1F">
      <w:r>
        <w:separator/>
      </w:r>
    </w:p>
  </w:endnote>
  <w:endnote w:type="continuationSeparator" w:id="0">
    <w:p w:rsidR="00CB6716" w:rsidRDefault="00CB6716" w:rsidP="0056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564F1F">
      <w:tc>
        <w:tcPr>
          <w:tcW w:w="918" w:type="dxa"/>
        </w:tcPr>
        <w:p w:rsidR="00564F1F" w:rsidRDefault="00564F1F">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580FF7" w:rsidRPr="00580FF7">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64F1F" w:rsidRDefault="00564F1F">
          <w:pPr>
            <w:pStyle w:val="Footer"/>
          </w:pPr>
        </w:p>
      </w:tc>
    </w:tr>
  </w:tbl>
  <w:p w:rsidR="00564F1F" w:rsidRDefault="00564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716" w:rsidRDefault="00CB6716" w:rsidP="00564F1F">
      <w:r>
        <w:separator/>
      </w:r>
    </w:p>
  </w:footnote>
  <w:footnote w:type="continuationSeparator" w:id="0">
    <w:p w:rsidR="00CB6716" w:rsidRDefault="00CB6716" w:rsidP="00564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2A0"/>
    <w:multiLevelType w:val="hybridMultilevel"/>
    <w:tmpl w:val="454A9716"/>
    <w:lvl w:ilvl="0" w:tplc="B33A27BE">
      <w:start w:val="1"/>
      <w:numFmt w:val="decimal"/>
      <w:lvlText w:val="%1."/>
      <w:lvlJc w:val="left"/>
      <w:pPr>
        <w:ind w:left="180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2B26BB"/>
    <w:multiLevelType w:val="hybridMultilevel"/>
    <w:tmpl w:val="3E68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17045"/>
    <w:multiLevelType w:val="hybridMultilevel"/>
    <w:tmpl w:val="92FE9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0A3D65"/>
    <w:multiLevelType w:val="hybridMultilevel"/>
    <w:tmpl w:val="BA1C37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24E7B"/>
    <w:multiLevelType w:val="hybridMultilevel"/>
    <w:tmpl w:val="07280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DC5138"/>
    <w:multiLevelType w:val="hybridMultilevel"/>
    <w:tmpl w:val="7ACC81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A736B7"/>
    <w:multiLevelType w:val="hybridMultilevel"/>
    <w:tmpl w:val="48BE0292"/>
    <w:lvl w:ilvl="0" w:tplc="11DEAEA6">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518353DB"/>
    <w:multiLevelType w:val="hybridMultilevel"/>
    <w:tmpl w:val="B3A41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A01D70"/>
    <w:multiLevelType w:val="hybridMultilevel"/>
    <w:tmpl w:val="5AE0AB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AE56F4"/>
    <w:multiLevelType w:val="hybridMultilevel"/>
    <w:tmpl w:val="0F34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0756DD"/>
    <w:multiLevelType w:val="hybridMultilevel"/>
    <w:tmpl w:val="6D56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1C599E"/>
    <w:multiLevelType w:val="hybridMultilevel"/>
    <w:tmpl w:val="46302B5C"/>
    <w:lvl w:ilvl="0" w:tplc="11DEAE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0331A73"/>
    <w:multiLevelType w:val="hybridMultilevel"/>
    <w:tmpl w:val="B66E1B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2A73ACC"/>
    <w:multiLevelType w:val="hybridMultilevel"/>
    <w:tmpl w:val="E9BA2D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8076BA2"/>
    <w:multiLevelType w:val="hybridMultilevel"/>
    <w:tmpl w:val="C2EEA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1"/>
  </w:num>
  <w:num w:numId="5">
    <w:abstractNumId w:val="13"/>
  </w:num>
  <w:num w:numId="6">
    <w:abstractNumId w:val="10"/>
  </w:num>
  <w:num w:numId="7">
    <w:abstractNumId w:val="1"/>
  </w:num>
  <w:num w:numId="8">
    <w:abstractNumId w:val="9"/>
  </w:num>
  <w:num w:numId="9">
    <w:abstractNumId w:val="8"/>
  </w:num>
  <w:num w:numId="10">
    <w:abstractNumId w:val="3"/>
  </w:num>
  <w:num w:numId="11">
    <w:abstractNumId w:val="5"/>
  </w:num>
  <w:num w:numId="12">
    <w:abstractNumId w:val="4"/>
  </w:num>
  <w:num w:numId="13">
    <w:abstractNumId w:val="14"/>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854"/>
    <w:rsid w:val="000205A7"/>
    <w:rsid w:val="00091300"/>
    <w:rsid w:val="000C054A"/>
    <w:rsid w:val="000D4C86"/>
    <w:rsid w:val="000E5C72"/>
    <w:rsid w:val="0016538C"/>
    <w:rsid w:val="001C68C7"/>
    <w:rsid w:val="001F0D3D"/>
    <w:rsid w:val="001F7D7D"/>
    <w:rsid w:val="00201E30"/>
    <w:rsid w:val="0020244D"/>
    <w:rsid w:val="0021015D"/>
    <w:rsid w:val="0024343F"/>
    <w:rsid w:val="0024353A"/>
    <w:rsid w:val="00253B36"/>
    <w:rsid w:val="00282C3C"/>
    <w:rsid w:val="002B3C20"/>
    <w:rsid w:val="002C6CDE"/>
    <w:rsid w:val="002E02E4"/>
    <w:rsid w:val="0034354E"/>
    <w:rsid w:val="00357020"/>
    <w:rsid w:val="003757A3"/>
    <w:rsid w:val="003D5711"/>
    <w:rsid w:val="003D7137"/>
    <w:rsid w:val="00432FB8"/>
    <w:rsid w:val="00492833"/>
    <w:rsid w:val="004B0DA9"/>
    <w:rsid w:val="004B4264"/>
    <w:rsid w:val="004C7108"/>
    <w:rsid w:val="004D218B"/>
    <w:rsid w:val="004E0A0A"/>
    <w:rsid w:val="005204A4"/>
    <w:rsid w:val="0052508C"/>
    <w:rsid w:val="00564F1F"/>
    <w:rsid w:val="00565AE2"/>
    <w:rsid w:val="0057180F"/>
    <w:rsid w:val="00580FF7"/>
    <w:rsid w:val="005E66AF"/>
    <w:rsid w:val="0061469C"/>
    <w:rsid w:val="0063069E"/>
    <w:rsid w:val="00634D2A"/>
    <w:rsid w:val="00664496"/>
    <w:rsid w:val="00676C95"/>
    <w:rsid w:val="006846C0"/>
    <w:rsid w:val="006C6F44"/>
    <w:rsid w:val="006D379A"/>
    <w:rsid w:val="006D5576"/>
    <w:rsid w:val="00721341"/>
    <w:rsid w:val="007227C0"/>
    <w:rsid w:val="00724CE4"/>
    <w:rsid w:val="00744580"/>
    <w:rsid w:val="007C112A"/>
    <w:rsid w:val="007C1854"/>
    <w:rsid w:val="007F49C1"/>
    <w:rsid w:val="008A5AE6"/>
    <w:rsid w:val="008A7E8B"/>
    <w:rsid w:val="00906AC9"/>
    <w:rsid w:val="009B0A8C"/>
    <w:rsid w:val="009D1701"/>
    <w:rsid w:val="009D4F10"/>
    <w:rsid w:val="009D69A5"/>
    <w:rsid w:val="009E7E1D"/>
    <w:rsid w:val="00A70377"/>
    <w:rsid w:val="00A87E0C"/>
    <w:rsid w:val="00AC5FCF"/>
    <w:rsid w:val="00AC6DF1"/>
    <w:rsid w:val="00AD5FE3"/>
    <w:rsid w:val="00B46690"/>
    <w:rsid w:val="00B467C6"/>
    <w:rsid w:val="00B576A8"/>
    <w:rsid w:val="00C65CC1"/>
    <w:rsid w:val="00C771E2"/>
    <w:rsid w:val="00C86D38"/>
    <w:rsid w:val="00CB02E2"/>
    <w:rsid w:val="00CB6716"/>
    <w:rsid w:val="00CE11B6"/>
    <w:rsid w:val="00CE4CE3"/>
    <w:rsid w:val="00D15601"/>
    <w:rsid w:val="00D60E5E"/>
    <w:rsid w:val="00D73709"/>
    <w:rsid w:val="00D73B62"/>
    <w:rsid w:val="00D801D9"/>
    <w:rsid w:val="00DE2A20"/>
    <w:rsid w:val="00DE7E0D"/>
    <w:rsid w:val="00E67AFE"/>
    <w:rsid w:val="00EA6B6C"/>
    <w:rsid w:val="00EB0483"/>
    <w:rsid w:val="00EB407E"/>
    <w:rsid w:val="00EF4E47"/>
    <w:rsid w:val="00F11696"/>
    <w:rsid w:val="00F142A7"/>
    <w:rsid w:val="00F47B8F"/>
    <w:rsid w:val="00F85634"/>
    <w:rsid w:val="00FA5FF5"/>
    <w:rsid w:val="00FC2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66AF"/>
    <w:pPr>
      <w:keepNext/>
      <w:jc w:val="center"/>
      <w:outlineLvl w:val="0"/>
    </w:pPr>
    <w:rPr>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54"/>
    <w:pPr>
      <w:ind w:left="720"/>
      <w:contextualSpacing/>
    </w:pPr>
  </w:style>
  <w:style w:type="paragraph" w:styleId="BalloonText">
    <w:name w:val="Balloon Text"/>
    <w:basedOn w:val="Normal"/>
    <w:link w:val="BalloonTextChar"/>
    <w:uiPriority w:val="99"/>
    <w:semiHidden/>
    <w:unhideWhenUsed/>
    <w:rsid w:val="006846C0"/>
    <w:rPr>
      <w:rFonts w:ascii="Tahoma" w:hAnsi="Tahoma" w:cs="Tahoma"/>
      <w:sz w:val="16"/>
      <w:szCs w:val="16"/>
    </w:rPr>
  </w:style>
  <w:style w:type="character" w:customStyle="1" w:styleId="BalloonTextChar">
    <w:name w:val="Balloon Text Char"/>
    <w:basedOn w:val="DefaultParagraphFont"/>
    <w:link w:val="BalloonText"/>
    <w:uiPriority w:val="99"/>
    <w:semiHidden/>
    <w:rsid w:val="006846C0"/>
    <w:rPr>
      <w:rFonts w:ascii="Tahoma" w:hAnsi="Tahoma" w:cs="Tahoma"/>
      <w:sz w:val="16"/>
      <w:szCs w:val="16"/>
    </w:rPr>
  </w:style>
  <w:style w:type="paragraph" w:styleId="Header">
    <w:name w:val="header"/>
    <w:basedOn w:val="Normal"/>
    <w:link w:val="HeaderChar"/>
    <w:uiPriority w:val="99"/>
    <w:unhideWhenUsed/>
    <w:rsid w:val="00564F1F"/>
    <w:pPr>
      <w:tabs>
        <w:tab w:val="center" w:pos="4680"/>
        <w:tab w:val="right" w:pos="9360"/>
      </w:tabs>
    </w:pPr>
  </w:style>
  <w:style w:type="character" w:customStyle="1" w:styleId="HeaderChar">
    <w:name w:val="Header Char"/>
    <w:basedOn w:val="DefaultParagraphFont"/>
    <w:link w:val="Header"/>
    <w:uiPriority w:val="99"/>
    <w:rsid w:val="00564F1F"/>
  </w:style>
  <w:style w:type="paragraph" w:styleId="Footer">
    <w:name w:val="footer"/>
    <w:basedOn w:val="Normal"/>
    <w:link w:val="FooterChar"/>
    <w:uiPriority w:val="99"/>
    <w:unhideWhenUsed/>
    <w:rsid w:val="00564F1F"/>
    <w:pPr>
      <w:tabs>
        <w:tab w:val="center" w:pos="4680"/>
        <w:tab w:val="right" w:pos="9360"/>
      </w:tabs>
    </w:pPr>
  </w:style>
  <w:style w:type="character" w:customStyle="1" w:styleId="FooterChar">
    <w:name w:val="Footer Char"/>
    <w:basedOn w:val="DefaultParagraphFont"/>
    <w:link w:val="Footer"/>
    <w:uiPriority w:val="99"/>
    <w:rsid w:val="00564F1F"/>
  </w:style>
  <w:style w:type="character" w:customStyle="1" w:styleId="Heading1Char">
    <w:name w:val="Heading 1 Char"/>
    <w:basedOn w:val="DefaultParagraphFont"/>
    <w:link w:val="Heading1"/>
    <w:uiPriority w:val="9"/>
    <w:rsid w:val="005E66AF"/>
    <w:rPr>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66AF"/>
    <w:pPr>
      <w:keepNext/>
      <w:jc w:val="center"/>
      <w:outlineLvl w:val="0"/>
    </w:pPr>
    <w:rPr>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54"/>
    <w:pPr>
      <w:ind w:left="720"/>
      <w:contextualSpacing/>
    </w:pPr>
  </w:style>
  <w:style w:type="paragraph" w:styleId="BalloonText">
    <w:name w:val="Balloon Text"/>
    <w:basedOn w:val="Normal"/>
    <w:link w:val="BalloonTextChar"/>
    <w:uiPriority w:val="99"/>
    <w:semiHidden/>
    <w:unhideWhenUsed/>
    <w:rsid w:val="006846C0"/>
    <w:rPr>
      <w:rFonts w:ascii="Tahoma" w:hAnsi="Tahoma" w:cs="Tahoma"/>
      <w:sz w:val="16"/>
      <w:szCs w:val="16"/>
    </w:rPr>
  </w:style>
  <w:style w:type="character" w:customStyle="1" w:styleId="BalloonTextChar">
    <w:name w:val="Balloon Text Char"/>
    <w:basedOn w:val="DefaultParagraphFont"/>
    <w:link w:val="BalloonText"/>
    <w:uiPriority w:val="99"/>
    <w:semiHidden/>
    <w:rsid w:val="006846C0"/>
    <w:rPr>
      <w:rFonts w:ascii="Tahoma" w:hAnsi="Tahoma" w:cs="Tahoma"/>
      <w:sz w:val="16"/>
      <w:szCs w:val="16"/>
    </w:rPr>
  </w:style>
  <w:style w:type="paragraph" w:styleId="Header">
    <w:name w:val="header"/>
    <w:basedOn w:val="Normal"/>
    <w:link w:val="HeaderChar"/>
    <w:uiPriority w:val="99"/>
    <w:unhideWhenUsed/>
    <w:rsid w:val="00564F1F"/>
    <w:pPr>
      <w:tabs>
        <w:tab w:val="center" w:pos="4680"/>
        <w:tab w:val="right" w:pos="9360"/>
      </w:tabs>
    </w:pPr>
  </w:style>
  <w:style w:type="character" w:customStyle="1" w:styleId="HeaderChar">
    <w:name w:val="Header Char"/>
    <w:basedOn w:val="DefaultParagraphFont"/>
    <w:link w:val="Header"/>
    <w:uiPriority w:val="99"/>
    <w:rsid w:val="00564F1F"/>
  </w:style>
  <w:style w:type="paragraph" w:styleId="Footer">
    <w:name w:val="footer"/>
    <w:basedOn w:val="Normal"/>
    <w:link w:val="FooterChar"/>
    <w:uiPriority w:val="99"/>
    <w:unhideWhenUsed/>
    <w:rsid w:val="00564F1F"/>
    <w:pPr>
      <w:tabs>
        <w:tab w:val="center" w:pos="4680"/>
        <w:tab w:val="right" w:pos="9360"/>
      </w:tabs>
    </w:pPr>
  </w:style>
  <w:style w:type="character" w:customStyle="1" w:styleId="FooterChar">
    <w:name w:val="Footer Char"/>
    <w:basedOn w:val="DefaultParagraphFont"/>
    <w:link w:val="Footer"/>
    <w:uiPriority w:val="99"/>
    <w:rsid w:val="00564F1F"/>
  </w:style>
  <w:style w:type="character" w:customStyle="1" w:styleId="Heading1Char">
    <w:name w:val="Heading 1 Char"/>
    <w:basedOn w:val="DefaultParagraphFont"/>
    <w:link w:val="Heading1"/>
    <w:uiPriority w:val="9"/>
    <w:rsid w:val="005E66AF"/>
    <w:rPr>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3824</Characters>
  <Application>Microsoft Office Word</Application>
  <DocSecurity>0</DocSecurity>
  <Lines>131</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Interim Office Staff</dc:creator>
  <cp:lastModifiedBy>Rhoda Bagley</cp:lastModifiedBy>
  <cp:revision>2</cp:revision>
  <cp:lastPrinted>2022-08-08T20:45:00Z</cp:lastPrinted>
  <dcterms:created xsi:type="dcterms:W3CDTF">2022-08-08T20:48:00Z</dcterms:created>
  <dcterms:modified xsi:type="dcterms:W3CDTF">2022-08-08T20:48:00Z</dcterms:modified>
</cp:coreProperties>
</file>